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89" w:rsidRPr="007A2289" w:rsidRDefault="007A2289" w:rsidP="007A2289">
      <w:pPr>
        <w:jc w:val="center"/>
        <w:rPr>
          <w:color w:val="232323"/>
          <w:sz w:val="20"/>
          <w:szCs w:val="20"/>
        </w:rPr>
      </w:pPr>
      <w:r w:rsidRPr="007A2289">
        <w:rPr>
          <w:color w:val="232323"/>
          <w:sz w:val="20"/>
          <w:szCs w:val="20"/>
        </w:rPr>
        <w:t>Администрация муниципального образования городского округа «Воркута»</w:t>
      </w:r>
    </w:p>
    <w:p w:rsidR="007A2289" w:rsidRPr="007A2289" w:rsidRDefault="007A2289" w:rsidP="007A2289">
      <w:pPr>
        <w:jc w:val="center"/>
        <w:rPr>
          <w:b/>
        </w:rPr>
      </w:pPr>
      <w:r w:rsidRPr="007A2289">
        <w:rPr>
          <w:b/>
        </w:rPr>
        <w:t xml:space="preserve">муниципальное бюджетное дошкольное образовательное учреждение </w:t>
      </w:r>
    </w:p>
    <w:p w:rsidR="007A2289" w:rsidRPr="007A2289" w:rsidRDefault="007A2289" w:rsidP="007A2289">
      <w:pPr>
        <w:jc w:val="center"/>
        <w:rPr>
          <w:b/>
        </w:rPr>
      </w:pPr>
      <w:r w:rsidRPr="007A2289">
        <w:rPr>
          <w:b/>
        </w:rPr>
        <w:t>«Детский сад № 26 «Маячок» г. Воркуты</w:t>
      </w:r>
    </w:p>
    <w:p w:rsidR="007A2289" w:rsidRPr="007A2289" w:rsidRDefault="007A2289" w:rsidP="007A2289">
      <w:pPr>
        <w:jc w:val="center"/>
        <w:rPr>
          <w:b/>
        </w:rPr>
      </w:pPr>
      <w:r w:rsidRPr="007A2289">
        <w:rPr>
          <w:b/>
        </w:rPr>
        <w:t>(МБДОУ «Детский сад № 26» г. Воркуты)</w:t>
      </w:r>
    </w:p>
    <w:p w:rsidR="007A2289" w:rsidRPr="007A2289" w:rsidRDefault="007A2289" w:rsidP="007A2289">
      <w:pPr>
        <w:jc w:val="center"/>
        <w:rPr>
          <w:sz w:val="20"/>
          <w:szCs w:val="20"/>
        </w:rPr>
      </w:pPr>
      <w:r w:rsidRPr="007A2289">
        <w:rPr>
          <w:sz w:val="20"/>
          <w:szCs w:val="20"/>
        </w:rPr>
        <w:t>«</w:t>
      </w:r>
      <w:proofErr w:type="spellStart"/>
      <w:r w:rsidRPr="007A2289">
        <w:rPr>
          <w:sz w:val="20"/>
          <w:szCs w:val="20"/>
        </w:rPr>
        <w:t>Челядьöс</w:t>
      </w:r>
      <w:proofErr w:type="spellEnd"/>
      <w:r w:rsidRPr="007A2289">
        <w:rPr>
          <w:sz w:val="20"/>
          <w:szCs w:val="20"/>
        </w:rPr>
        <w:t xml:space="preserve"> 26 №-а </w:t>
      </w:r>
      <w:proofErr w:type="spellStart"/>
      <w:r w:rsidRPr="007A2289">
        <w:rPr>
          <w:sz w:val="20"/>
          <w:szCs w:val="20"/>
        </w:rPr>
        <w:t>видзан</w:t>
      </w:r>
      <w:r w:rsidRPr="007A2289">
        <w:rPr>
          <w:sz w:val="20"/>
          <w:szCs w:val="20"/>
          <w:lang w:val="en-US"/>
        </w:rPr>
        <w:t>i</w:t>
      </w:r>
      <w:proofErr w:type="spellEnd"/>
      <w:r w:rsidRPr="007A2289">
        <w:rPr>
          <w:sz w:val="20"/>
          <w:szCs w:val="20"/>
        </w:rPr>
        <w:t xml:space="preserve">н «Маячок» </w:t>
      </w:r>
      <w:proofErr w:type="spellStart"/>
      <w:r w:rsidRPr="007A2289">
        <w:rPr>
          <w:sz w:val="20"/>
          <w:szCs w:val="20"/>
        </w:rPr>
        <w:t>школаöдз</w:t>
      </w:r>
      <w:proofErr w:type="spellEnd"/>
      <w:r w:rsidRPr="007A2289">
        <w:rPr>
          <w:sz w:val="20"/>
          <w:szCs w:val="20"/>
        </w:rPr>
        <w:t xml:space="preserve"> </w:t>
      </w:r>
      <w:proofErr w:type="spellStart"/>
      <w:proofErr w:type="gramStart"/>
      <w:r w:rsidRPr="007A2289">
        <w:rPr>
          <w:sz w:val="20"/>
          <w:szCs w:val="20"/>
        </w:rPr>
        <w:t>вел</w:t>
      </w:r>
      <w:proofErr w:type="gramEnd"/>
      <w:r w:rsidRPr="007A2289">
        <w:rPr>
          <w:sz w:val="20"/>
          <w:szCs w:val="20"/>
        </w:rPr>
        <w:t>öдан</w:t>
      </w:r>
      <w:proofErr w:type="spellEnd"/>
      <w:r w:rsidRPr="007A2289">
        <w:rPr>
          <w:sz w:val="20"/>
          <w:szCs w:val="20"/>
        </w:rPr>
        <w:t xml:space="preserve"> </w:t>
      </w:r>
      <w:proofErr w:type="spellStart"/>
      <w:r w:rsidRPr="007A2289">
        <w:rPr>
          <w:sz w:val="20"/>
          <w:szCs w:val="20"/>
        </w:rPr>
        <w:t>муниципальнöй</w:t>
      </w:r>
      <w:proofErr w:type="spellEnd"/>
      <w:r w:rsidRPr="007A2289">
        <w:rPr>
          <w:sz w:val="20"/>
          <w:szCs w:val="20"/>
        </w:rPr>
        <w:t xml:space="preserve"> </w:t>
      </w:r>
      <w:proofErr w:type="spellStart"/>
      <w:r w:rsidRPr="007A2289">
        <w:rPr>
          <w:sz w:val="20"/>
          <w:szCs w:val="20"/>
        </w:rPr>
        <w:t>сьöмкуд</w:t>
      </w:r>
      <w:proofErr w:type="spellEnd"/>
      <w:r w:rsidRPr="007A2289">
        <w:rPr>
          <w:sz w:val="20"/>
          <w:szCs w:val="20"/>
        </w:rPr>
        <w:t xml:space="preserve"> учреждение Воркута к.</w:t>
      </w:r>
    </w:p>
    <w:p w:rsidR="007A2289" w:rsidRPr="007A2289" w:rsidRDefault="007A2289" w:rsidP="007A2289">
      <w:pPr>
        <w:jc w:val="center"/>
        <w:rPr>
          <w:sz w:val="20"/>
          <w:szCs w:val="20"/>
        </w:rPr>
      </w:pPr>
      <w:r w:rsidRPr="007A2289"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7A2289" w:rsidRPr="007A2289" w:rsidRDefault="007A2289" w:rsidP="007A2289">
      <w:pPr>
        <w:jc w:val="center"/>
        <w:rPr>
          <w:sz w:val="16"/>
          <w:szCs w:val="16"/>
        </w:rPr>
      </w:pPr>
      <w:r w:rsidRPr="007A2289">
        <w:rPr>
          <w:sz w:val="16"/>
          <w:szCs w:val="16"/>
        </w:rPr>
        <w:t xml:space="preserve">ул. Ленина, д.62«Б» г. Воркута, 169908,  Тел.: (82151)6-07-30, </w:t>
      </w:r>
      <w:r w:rsidRPr="007A2289">
        <w:rPr>
          <w:sz w:val="16"/>
          <w:szCs w:val="16"/>
          <w:lang w:val="en-US"/>
        </w:rPr>
        <w:t>e</w:t>
      </w:r>
      <w:r w:rsidRPr="007A2289">
        <w:rPr>
          <w:sz w:val="16"/>
          <w:szCs w:val="16"/>
        </w:rPr>
        <w:t>-</w:t>
      </w:r>
      <w:r w:rsidRPr="007A2289">
        <w:rPr>
          <w:sz w:val="16"/>
          <w:szCs w:val="16"/>
          <w:lang w:val="en-US"/>
        </w:rPr>
        <w:t>mail</w:t>
      </w:r>
      <w:r w:rsidRPr="007A2289">
        <w:rPr>
          <w:sz w:val="16"/>
          <w:szCs w:val="16"/>
        </w:rPr>
        <w:t xml:space="preserve">: </w:t>
      </w:r>
      <w:hyperlink r:id="rId6" w:history="1">
        <w:r w:rsidRPr="007A2289">
          <w:rPr>
            <w:color w:val="0000FF"/>
            <w:sz w:val="16"/>
            <w:szCs w:val="16"/>
            <w:u w:val="single"/>
          </w:rPr>
          <w:t>mayachok26@yandex.ru</w:t>
        </w:r>
      </w:hyperlink>
      <w:r w:rsidRPr="007A2289">
        <w:rPr>
          <w:sz w:val="16"/>
          <w:szCs w:val="16"/>
        </w:rPr>
        <w:t xml:space="preserve">  ОГРН 1021100810345, ИНН 1103022664</w:t>
      </w: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199390</wp:posOffset>
                </wp:positionV>
                <wp:extent cx="3051810" cy="146304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289" w:rsidRPr="007A2289" w:rsidRDefault="007A2289" w:rsidP="007A2289">
                            <w:pPr>
                              <w:spacing w:line="276" w:lineRule="auto"/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7A2289" w:rsidRPr="007A2289" w:rsidRDefault="007A2289" w:rsidP="007A2289">
                            <w:pPr>
                              <w:spacing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7A228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УТВЕРЖДЕН</w:t>
                            </w:r>
                            <w:proofErr w:type="gramEnd"/>
                            <w:r w:rsidRPr="007A228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                                                                                       Приказом заведующего  МБДОУ </w:t>
                            </w:r>
                          </w:p>
                          <w:p w:rsidR="007A2289" w:rsidRPr="007A2289" w:rsidRDefault="007A2289" w:rsidP="007A2289">
                            <w:pPr>
                              <w:spacing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7A228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«Детский сад № 26» г. Воркуты                                                                                                            </w:t>
                            </w:r>
                          </w:p>
                          <w:p w:rsidR="007A2289" w:rsidRPr="007A2289" w:rsidRDefault="007A2289" w:rsidP="007A2289">
                            <w:pPr>
                              <w:spacing w:line="276" w:lineRule="auto"/>
                              <w:rPr>
                                <w:rFonts w:eastAsia="Calibri"/>
                                <w:color w:val="00206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A228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от</w:t>
                            </w:r>
                            <w:r w:rsidRPr="007A2289">
                              <w:rPr>
                                <w:rFonts w:eastAsia="Calibri"/>
                                <w:color w:val="002060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7A228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26.05.20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20</w:t>
                            </w:r>
                            <w:r w:rsidRPr="007A228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 г. № 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89</w:t>
                            </w:r>
                            <w:r w:rsidRPr="007A2289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/01-20</w:t>
                            </w:r>
                          </w:p>
                          <w:p w:rsidR="007A2289" w:rsidRDefault="007A2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22.9pt;margin-top:15.7pt;width:240.3pt;height:1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" fillcolor="white [3201]" stroked="f" strokeweight=".5pt">
                <v:textbox>
                  <w:txbxContent>
                    <w:p w:rsidR="007A2289" w:rsidRPr="007A2289" w:rsidRDefault="007A2289" w:rsidP="007A2289">
                      <w:pPr>
                        <w:spacing w:line="276" w:lineRule="auto"/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7A2289" w:rsidRPr="007A2289" w:rsidRDefault="007A2289" w:rsidP="007A2289">
                      <w:pPr>
                        <w:spacing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proofErr w:type="gramStart"/>
                      <w:r w:rsidRPr="007A2289">
                        <w:rPr>
                          <w:rFonts w:eastAsia="Calibri"/>
                          <w:szCs w:val="22"/>
                          <w:lang w:eastAsia="en-US"/>
                        </w:rPr>
                        <w:t>УТВЕРЖДЕН</w:t>
                      </w:r>
                      <w:proofErr w:type="gramEnd"/>
                      <w:r w:rsidRPr="007A2289">
                        <w:rPr>
                          <w:rFonts w:eastAsia="Calibri"/>
                          <w:szCs w:val="22"/>
                          <w:lang w:eastAsia="en-US"/>
                        </w:rPr>
                        <w:t xml:space="preserve">                                                                                       Приказом заведующего  МБДОУ </w:t>
                      </w:r>
                    </w:p>
                    <w:p w:rsidR="007A2289" w:rsidRPr="007A2289" w:rsidRDefault="007A2289" w:rsidP="007A2289">
                      <w:pPr>
                        <w:spacing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7A2289">
                        <w:rPr>
                          <w:rFonts w:eastAsia="Calibri"/>
                          <w:szCs w:val="22"/>
                          <w:lang w:eastAsia="en-US"/>
                        </w:rPr>
                        <w:t xml:space="preserve">«Детский сад № 26» г. Воркуты                                                                                                            </w:t>
                      </w:r>
                    </w:p>
                    <w:p w:rsidR="007A2289" w:rsidRPr="007A2289" w:rsidRDefault="007A2289" w:rsidP="007A2289">
                      <w:pPr>
                        <w:spacing w:line="276" w:lineRule="auto"/>
                        <w:rPr>
                          <w:rFonts w:eastAsia="Calibri"/>
                          <w:color w:val="002060"/>
                          <w:sz w:val="22"/>
                          <w:szCs w:val="22"/>
                          <w:lang w:eastAsia="en-US"/>
                        </w:rPr>
                      </w:pPr>
                      <w:r w:rsidRPr="007A2289">
                        <w:rPr>
                          <w:rFonts w:eastAsia="Calibri"/>
                          <w:szCs w:val="22"/>
                          <w:lang w:eastAsia="en-US"/>
                        </w:rPr>
                        <w:t>от</w:t>
                      </w:r>
                      <w:r w:rsidRPr="007A2289">
                        <w:rPr>
                          <w:rFonts w:eastAsia="Calibri"/>
                          <w:color w:val="002060"/>
                          <w:szCs w:val="22"/>
                          <w:lang w:eastAsia="en-US"/>
                        </w:rPr>
                        <w:t xml:space="preserve"> </w:t>
                      </w:r>
                      <w:r w:rsidRPr="007A2289">
                        <w:rPr>
                          <w:rFonts w:eastAsia="Calibri"/>
                          <w:szCs w:val="22"/>
                          <w:lang w:eastAsia="en-US"/>
                        </w:rPr>
                        <w:t>26.05.20</w:t>
                      </w: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>20</w:t>
                      </w:r>
                      <w:r w:rsidRPr="007A2289">
                        <w:rPr>
                          <w:rFonts w:eastAsia="Calibri"/>
                          <w:szCs w:val="22"/>
                          <w:lang w:eastAsia="en-US"/>
                        </w:rPr>
                        <w:t xml:space="preserve"> г. № </w:t>
                      </w: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>89</w:t>
                      </w:r>
                      <w:r w:rsidRPr="007A2289">
                        <w:rPr>
                          <w:rFonts w:eastAsia="Calibri"/>
                          <w:szCs w:val="22"/>
                          <w:lang w:eastAsia="en-US"/>
                        </w:rPr>
                        <w:t>/01-20</w:t>
                      </w:r>
                    </w:p>
                    <w:p w:rsidR="007A2289" w:rsidRDefault="007A2289"/>
                  </w:txbxContent>
                </v:textbox>
              </v:shape>
            </w:pict>
          </mc:Fallback>
        </mc:AlternateContent>
      </w: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  <w:bookmarkStart w:id="0" w:name="_GoBack"/>
      <w:r w:rsidRPr="007A2289">
        <w:rPr>
          <w:b/>
          <w:sz w:val="36"/>
          <w:szCs w:val="36"/>
        </w:rPr>
        <w:t xml:space="preserve">Маршруты экскурсий </w:t>
      </w:r>
      <w:r>
        <w:rPr>
          <w:b/>
          <w:sz w:val="36"/>
          <w:szCs w:val="36"/>
        </w:rPr>
        <w:t>в</w:t>
      </w:r>
      <w:r w:rsidRPr="007A2289">
        <w:rPr>
          <w:b/>
          <w:sz w:val="36"/>
          <w:szCs w:val="36"/>
        </w:rPr>
        <w:t xml:space="preserve"> летний оздоровительный период 2020 года </w:t>
      </w:r>
    </w:p>
    <w:p w:rsidR="007A2289" w:rsidRDefault="007A2289" w:rsidP="007A2289">
      <w:pPr>
        <w:jc w:val="center"/>
        <w:rPr>
          <w:b/>
          <w:sz w:val="36"/>
          <w:szCs w:val="36"/>
        </w:rPr>
      </w:pPr>
      <w:r w:rsidRPr="007A2289">
        <w:rPr>
          <w:b/>
          <w:sz w:val="36"/>
          <w:szCs w:val="36"/>
        </w:rPr>
        <w:t>(после снятия ограничений)</w:t>
      </w:r>
    </w:p>
    <w:p w:rsidR="007A2289" w:rsidRDefault="007A2289" w:rsidP="007A2289">
      <w:pPr>
        <w:jc w:val="center"/>
        <w:rPr>
          <w:b/>
          <w:sz w:val="36"/>
          <w:szCs w:val="36"/>
        </w:rPr>
      </w:pPr>
    </w:p>
    <w:bookmarkEnd w:id="0"/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rPr>
          <w:b/>
          <w:sz w:val="36"/>
          <w:szCs w:val="36"/>
        </w:rPr>
      </w:pPr>
    </w:p>
    <w:p w:rsidR="007A2289" w:rsidRDefault="007A2289" w:rsidP="007A2289">
      <w:pPr>
        <w:rPr>
          <w:b/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Pr="00072347" w:rsidRDefault="007A2289" w:rsidP="007A2289">
      <w:pPr>
        <w:jc w:val="center"/>
        <w:rPr>
          <w:b/>
          <w:sz w:val="36"/>
          <w:szCs w:val="36"/>
        </w:rPr>
      </w:pPr>
      <w:r w:rsidRPr="00D52580">
        <w:rPr>
          <w:b/>
          <w:sz w:val="36"/>
          <w:szCs w:val="36"/>
        </w:rPr>
        <w:lastRenderedPageBreak/>
        <w:t xml:space="preserve">Маршрут </w:t>
      </w:r>
      <w:r>
        <w:rPr>
          <w:b/>
          <w:sz w:val="36"/>
          <w:szCs w:val="36"/>
        </w:rPr>
        <w:t>экскурсии в парк ДТДиМ</w:t>
      </w:r>
    </w:p>
    <w:p w:rsidR="007A2289" w:rsidRPr="00771805" w:rsidRDefault="007A2289" w:rsidP="007A2289">
      <w:pPr>
        <w:ind w:firstLine="708"/>
        <w:rPr>
          <w:b/>
        </w:rPr>
      </w:pPr>
      <w:r w:rsidRPr="00771805">
        <w:rPr>
          <w:b/>
        </w:rPr>
        <w:t>Тема «В гости к первоцветам» (первоцветы тундры).</w:t>
      </w:r>
    </w:p>
    <w:p w:rsidR="007A2289" w:rsidRPr="00771805" w:rsidRDefault="007A2289" w:rsidP="007A2289">
      <w:pPr>
        <w:ind w:firstLine="708"/>
      </w:pPr>
      <w:r w:rsidRPr="00771805">
        <w:t xml:space="preserve">Цель: дать детям представление о первоцветах, научить определять их по описанию, находить связь между цветущими растениями и насекомыми. </w:t>
      </w:r>
    </w:p>
    <w:p w:rsidR="007A2289" w:rsidRPr="00771805" w:rsidRDefault="007A2289" w:rsidP="007A2289">
      <w:r w:rsidRPr="00771805">
        <w:t xml:space="preserve"> </w:t>
      </w:r>
      <w:r w:rsidRPr="00771805">
        <w:tab/>
        <w:t>Задачи:</w:t>
      </w:r>
    </w:p>
    <w:p w:rsidR="007A2289" w:rsidRPr="00771805" w:rsidRDefault="007A2289" w:rsidP="007A2289">
      <w:pPr>
        <w:numPr>
          <w:ilvl w:val="0"/>
          <w:numId w:val="1"/>
        </w:numPr>
        <w:tabs>
          <w:tab w:val="clear" w:pos="2160"/>
          <w:tab w:val="num" w:pos="1260"/>
        </w:tabs>
        <w:ind w:left="1260" w:hanging="540"/>
        <w:jc w:val="both"/>
      </w:pPr>
      <w:r w:rsidRPr="00771805">
        <w:t>Развивать умение замечать и правильно называть первоцветы.</w:t>
      </w:r>
    </w:p>
    <w:p w:rsidR="007A2289" w:rsidRPr="00771805" w:rsidRDefault="007A2289" w:rsidP="007A2289">
      <w:pPr>
        <w:numPr>
          <w:ilvl w:val="0"/>
          <w:numId w:val="1"/>
        </w:numPr>
        <w:tabs>
          <w:tab w:val="clear" w:pos="2160"/>
          <w:tab w:val="num" w:pos="1260"/>
        </w:tabs>
        <w:ind w:left="1260" w:hanging="540"/>
        <w:jc w:val="both"/>
      </w:pPr>
      <w:r w:rsidRPr="00771805">
        <w:t>Познакомить с особенностями одуванчика, мать-и-мачехи, медуницы.</w:t>
      </w:r>
    </w:p>
    <w:p w:rsidR="007A2289" w:rsidRPr="00771805" w:rsidRDefault="007A2289" w:rsidP="007A2289">
      <w:pPr>
        <w:numPr>
          <w:ilvl w:val="0"/>
          <w:numId w:val="1"/>
        </w:numPr>
        <w:tabs>
          <w:tab w:val="clear" w:pos="2160"/>
          <w:tab w:val="num" w:pos="1260"/>
        </w:tabs>
        <w:ind w:left="1260" w:hanging="540"/>
        <w:jc w:val="both"/>
      </w:pPr>
      <w:r w:rsidRPr="00771805">
        <w:t xml:space="preserve">Уточнить места их </w:t>
      </w:r>
      <w:proofErr w:type="gramStart"/>
      <w:r w:rsidRPr="00771805">
        <w:t>произрастания</w:t>
      </w:r>
      <w:proofErr w:type="gramEnd"/>
      <w:r w:rsidRPr="00771805">
        <w:t xml:space="preserve"> и </w:t>
      </w:r>
      <w:proofErr w:type="gramStart"/>
      <w:r w:rsidRPr="00771805">
        <w:t>каково</w:t>
      </w:r>
      <w:proofErr w:type="gramEnd"/>
      <w:r w:rsidRPr="00771805">
        <w:t xml:space="preserve"> их значение в природе (насекомые, появившиеся весной первыми, собирают с этих цветов нектар).</w:t>
      </w:r>
    </w:p>
    <w:p w:rsidR="007A2289" w:rsidRPr="00771805" w:rsidRDefault="007A2289" w:rsidP="007A2289">
      <w:pPr>
        <w:numPr>
          <w:ilvl w:val="0"/>
          <w:numId w:val="1"/>
        </w:numPr>
        <w:tabs>
          <w:tab w:val="clear" w:pos="2160"/>
          <w:tab w:val="num" w:pos="1260"/>
        </w:tabs>
        <w:ind w:left="1260" w:hanging="540"/>
        <w:jc w:val="both"/>
      </w:pPr>
      <w:r w:rsidRPr="00771805">
        <w:t>Воспитывать осознанное, бережное отношение к природе к первоцветам; формировать умение правильно вести себя в природе; воспитывать эстетическое  восприятие природы.</w:t>
      </w:r>
    </w:p>
    <w:p w:rsidR="007A2289" w:rsidRPr="00771805" w:rsidRDefault="007A2289" w:rsidP="007A2289">
      <w:pPr>
        <w:numPr>
          <w:ilvl w:val="0"/>
          <w:numId w:val="1"/>
        </w:numPr>
        <w:tabs>
          <w:tab w:val="clear" w:pos="2160"/>
          <w:tab w:val="num" w:pos="1260"/>
        </w:tabs>
        <w:ind w:left="1260" w:hanging="540"/>
        <w:jc w:val="both"/>
      </w:pPr>
      <w:proofErr w:type="gramStart"/>
      <w:r w:rsidRPr="00771805">
        <w:t>Обогащать словарный запас детей названиями новых растений (мать-и-мачеха, одуванчик, медуница, нектар, заморозки, первоцветы, росток)</w:t>
      </w:r>
      <w:proofErr w:type="gramEnd"/>
    </w:p>
    <w:p w:rsidR="007A2289" w:rsidRPr="00771805" w:rsidRDefault="007A2289" w:rsidP="007A2289">
      <w:pPr>
        <w:ind w:left="720"/>
        <w:jc w:val="both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4680"/>
        <w:gridCol w:w="4320"/>
        <w:gridCol w:w="2438"/>
      </w:tblGrid>
      <w:tr w:rsidR="007A2289" w:rsidRPr="00771805" w:rsidTr="00E215C6">
        <w:tc>
          <w:tcPr>
            <w:tcW w:w="3584" w:type="dxa"/>
            <w:vAlign w:val="center"/>
          </w:tcPr>
          <w:p w:rsidR="007A2289" w:rsidRPr="00771805" w:rsidRDefault="007A2289" w:rsidP="00E215C6">
            <w:pPr>
              <w:jc w:val="center"/>
              <w:rPr>
                <w:b/>
              </w:rPr>
            </w:pPr>
            <w:r w:rsidRPr="00771805">
              <w:rPr>
                <w:b/>
              </w:rPr>
              <w:t xml:space="preserve">План </w:t>
            </w:r>
            <w:proofErr w:type="spellStart"/>
            <w:r w:rsidRPr="00771805">
              <w:rPr>
                <w:b/>
              </w:rPr>
              <w:t>проведеиия</w:t>
            </w:r>
            <w:proofErr w:type="spellEnd"/>
          </w:p>
        </w:tc>
        <w:tc>
          <w:tcPr>
            <w:tcW w:w="4680" w:type="dxa"/>
            <w:vAlign w:val="center"/>
          </w:tcPr>
          <w:p w:rsidR="007A2289" w:rsidRPr="00771805" w:rsidRDefault="007A2289" w:rsidP="00E215C6">
            <w:pPr>
              <w:jc w:val="center"/>
              <w:rPr>
                <w:b/>
              </w:rPr>
            </w:pPr>
            <w:r w:rsidRPr="00771805">
              <w:rPr>
                <w:b/>
              </w:rPr>
              <w:t>Методические приемы</w:t>
            </w:r>
          </w:p>
        </w:tc>
        <w:tc>
          <w:tcPr>
            <w:tcW w:w="4320" w:type="dxa"/>
            <w:vAlign w:val="center"/>
          </w:tcPr>
          <w:p w:rsidR="007A2289" w:rsidRPr="00771805" w:rsidRDefault="007A2289" w:rsidP="00E215C6">
            <w:pPr>
              <w:jc w:val="center"/>
              <w:rPr>
                <w:b/>
              </w:rPr>
            </w:pPr>
            <w:r w:rsidRPr="00771805">
              <w:rPr>
                <w:b/>
              </w:rPr>
              <w:t>Предварительная работа и работа после экскурсии (на перспективу)</w:t>
            </w:r>
          </w:p>
        </w:tc>
        <w:tc>
          <w:tcPr>
            <w:tcW w:w="2438" w:type="dxa"/>
            <w:vAlign w:val="center"/>
          </w:tcPr>
          <w:p w:rsidR="007A2289" w:rsidRPr="00771805" w:rsidRDefault="007A2289" w:rsidP="00E215C6">
            <w:pPr>
              <w:jc w:val="center"/>
              <w:rPr>
                <w:b/>
              </w:rPr>
            </w:pPr>
            <w:r w:rsidRPr="00771805">
              <w:rPr>
                <w:b/>
              </w:rPr>
              <w:t>Ответственные</w:t>
            </w:r>
          </w:p>
        </w:tc>
      </w:tr>
      <w:tr w:rsidR="007A2289" w:rsidRPr="00771805" w:rsidTr="00E215C6">
        <w:tc>
          <w:tcPr>
            <w:tcW w:w="3584" w:type="dxa"/>
          </w:tcPr>
          <w:p w:rsidR="007A2289" w:rsidRPr="00771805" w:rsidRDefault="007A2289" w:rsidP="00E215C6">
            <w:r w:rsidRPr="00771805">
              <w:t>1</w:t>
            </w:r>
            <w:r w:rsidRPr="00771805">
              <w:rPr>
                <w:b/>
                <w:u w:val="single"/>
              </w:rPr>
              <w:t>. Вводная беседа</w:t>
            </w:r>
            <w:r w:rsidRPr="00771805">
              <w:t xml:space="preserve"> с использованием загадок (о весне, первоцветах).</w:t>
            </w:r>
          </w:p>
          <w:p w:rsidR="007A2289" w:rsidRPr="00771805" w:rsidRDefault="007A2289" w:rsidP="00E215C6">
            <w:r w:rsidRPr="00771805">
              <w:t xml:space="preserve">2. </w:t>
            </w:r>
            <w:r w:rsidRPr="00771805">
              <w:rPr>
                <w:b/>
                <w:u w:val="single"/>
              </w:rPr>
              <w:t xml:space="preserve">В сквере </w:t>
            </w:r>
          </w:p>
          <w:p w:rsidR="007A2289" w:rsidRPr="00771805" w:rsidRDefault="007A2289" w:rsidP="00E215C6">
            <w:r w:rsidRPr="00771805">
              <w:t>- беседа и коллективное наблюдение за растениями (цветы, травы).</w:t>
            </w:r>
          </w:p>
          <w:p w:rsidR="007A2289" w:rsidRPr="00771805" w:rsidRDefault="007A2289" w:rsidP="00E215C6">
            <w:r w:rsidRPr="00771805">
              <w:t>- Д/и «Звуки, запахи природы» (щебетание птиц, дуновение ветерка, жужжание шмеля).</w:t>
            </w:r>
          </w:p>
          <w:p w:rsidR="007A2289" w:rsidRPr="00771805" w:rsidRDefault="007A2289" w:rsidP="00E215C6">
            <w:r w:rsidRPr="00771805">
              <w:t>- Беседа по содержанию сказки «Как шмель помирил первоцветы».</w:t>
            </w:r>
          </w:p>
          <w:p w:rsidR="007A2289" w:rsidRPr="00771805" w:rsidRDefault="007A2289" w:rsidP="00E215C6">
            <w:r w:rsidRPr="00771805">
              <w:t>- Рассматривание первоцветов</w:t>
            </w:r>
            <w:proofErr w:type="gramStart"/>
            <w:r w:rsidRPr="00771805">
              <w:t xml:space="preserve"> Д</w:t>
            </w:r>
            <w:proofErr w:type="gramEnd"/>
            <w:r w:rsidRPr="00771805">
              <w:t>/и «На что похоже», «Найди по описанию».- Наблюдение за насекомыми, роль насекомых в жизни растений.</w:t>
            </w:r>
          </w:p>
          <w:p w:rsidR="007A2289" w:rsidRPr="00771805" w:rsidRDefault="007A2289" w:rsidP="00E215C6">
            <w:r w:rsidRPr="00771805">
              <w:t xml:space="preserve">3. </w:t>
            </w:r>
            <w:r w:rsidRPr="00771805">
              <w:rPr>
                <w:b/>
                <w:u w:val="single"/>
              </w:rPr>
              <w:t>Итог</w:t>
            </w:r>
            <w:r w:rsidRPr="00771805">
              <w:t xml:space="preserve">. </w:t>
            </w:r>
            <w:proofErr w:type="gramStart"/>
            <w:r w:rsidRPr="00771805">
              <w:t>П</w:t>
            </w:r>
            <w:proofErr w:type="gramEnd"/>
            <w:r w:rsidRPr="00771805">
              <w:t>/и «Путаница».</w:t>
            </w:r>
          </w:p>
        </w:tc>
        <w:tc>
          <w:tcPr>
            <w:tcW w:w="4680" w:type="dxa"/>
          </w:tcPr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Введение мотивирующей ситуации (игровые сюжеты).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Обращение к опыту детей.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Обращение к художественному слову.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Напоминание правил поведения.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Коллективное наблюдение, направленное на восприятие природы.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Индивидуальные наблюдения.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Решение познавательных задач (нужны ли первоцветы и насекомые друг другу).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Фотографирование объектов.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Вопросы к детям.</w:t>
            </w:r>
          </w:p>
        </w:tc>
        <w:tc>
          <w:tcPr>
            <w:tcW w:w="4320" w:type="dxa"/>
          </w:tcPr>
          <w:p w:rsidR="007A2289" w:rsidRPr="00771805" w:rsidRDefault="007A2289" w:rsidP="00E215C6">
            <w:pPr>
              <w:jc w:val="center"/>
              <w:rPr>
                <w:b/>
              </w:rPr>
            </w:pPr>
            <w:r w:rsidRPr="00771805">
              <w:rPr>
                <w:b/>
                <w:u w:val="single"/>
              </w:rPr>
              <w:t>Предварительная работа</w:t>
            </w:r>
            <w:r w:rsidRPr="00771805">
              <w:rPr>
                <w:b/>
              </w:rPr>
              <w:t>.</w:t>
            </w:r>
          </w:p>
          <w:p w:rsidR="007A2289" w:rsidRPr="00771805" w:rsidRDefault="007A2289" w:rsidP="007A228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>Беседа «Первоцветы».</w:t>
            </w:r>
          </w:p>
          <w:p w:rsidR="007A2289" w:rsidRPr="00771805" w:rsidRDefault="007A2289" w:rsidP="007A228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>Чтение сказки Тундровичка «Как шмель помирил первоцветы».</w:t>
            </w:r>
          </w:p>
          <w:p w:rsidR="007A2289" w:rsidRPr="00771805" w:rsidRDefault="007A2289" w:rsidP="007A228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 xml:space="preserve">Чтение </w:t>
            </w:r>
            <w:proofErr w:type="spellStart"/>
            <w:r w:rsidRPr="00771805">
              <w:t>М.Пришвин</w:t>
            </w:r>
            <w:proofErr w:type="spellEnd"/>
            <w:r w:rsidRPr="00771805">
              <w:t xml:space="preserve"> «Золотой луг».</w:t>
            </w:r>
          </w:p>
          <w:p w:rsidR="007A2289" w:rsidRPr="00771805" w:rsidRDefault="007A2289" w:rsidP="007A228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>Загадывание загадок о первоцветах, насекомых.</w:t>
            </w:r>
          </w:p>
          <w:p w:rsidR="007A2289" w:rsidRPr="00771805" w:rsidRDefault="007A2289" w:rsidP="007A228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>Рассматривание первоцветов по иллюстрациям и на участке.</w:t>
            </w:r>
          </w:p>
          <w:p w:rsidR="007A2289" w:rsidRPr="00771805" w:rsidRDefault="007A2289" w:rsidP="00E215C6">
            <w:pPr>
              <w:ind w:left="72"/>
              <w:jc w:val="center"/>
              <w:rPr>
                <w:b/>
                <w:u w:val="single"/>
              </w:rPr>
            </w:pPr>
            <w:r w:rsidRPr="00771805">
              <w:rPr>
                <w:b/>
                <w:u w:val="single"/>
              </w:rPr>
              <w:t>Работа после экскурсии (на перспективу).</w:t>
            </w:r>
          </w:p>
          <w:p w:rsidR="007A2289" w:rsidRPr="00771805" w:rsidRDefault="007A2289" w:rsidP="007A2289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hanging="180"/>
            </w:pPr>
            <w:r w:rsidRPr="00771805">
              <w:t>Вернисаж  рисунков  «Первоцветы в рисунках».</w:t>
            </w:r>
          </w:p>
          <w:p w:rsidR="007A2289" w:rsidRPr="00771805" w:rsidRDefault="007A2289" w:rsidP="007A2289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252" w:hanging="180"/>
            </w:pPr>
            <w:r w:rsidRPr="00771805">
              <w:t>Составление рассказов о первоцветах.</w:t>
            </w:r>
          </w:p>
        </w:tc>
        <w:tc>
          <w:tcPr>
            <w:tcW w:w="2438" w:type="dxa"/>
          </w:tcPr>
          <w:p w:rsidR="007A2289" w:rsidRPr="00771805" w:rsidRDefault="007A2289" w:rsidP="00E215C6">
            <w:pPr>
              <w:jc w:val="center"/>
            </w:pPr>
            <w:r w:rsidRPr="00771805">
              <w:t>Воспитатели групп.</w:t>
            </w:r>
          </w:p>
        </w:tc>
      </w:tr>
    </w:tbl>
    <w:p w:rsidR="007A2289" w:rsidRDefault="007A2289" w:rsidP="007A2289">
      <w:pPr>
        <w:rPr>
          <w:b/>
          <w:sz w:val="36"/>
          <w:szCs w:val="36"/>
        </w:rPr>
      </w:pPr>
    </w:p>
    <w:p w:rsidR="007A2289" w:rsidRPr="00072347" w:rsidRDefault="007A2289" w:rsidP="007A2289">
      <w:pPr>
        <w:jc w:val="center"/>
        <w:rPr>
          <w:b/>
          <w:sz w:val="36"/>
          <w:szCs w:val="36"/>
        </w:rPr>
      </w:pPr>
      <w:r w:rsidRPr="00D52580">
        <w:rPr>
          <w:b/>
          <w:sz w:val="36"/>
          <w:szCs w:val="36"/>
        </w:rPr>
        <w:lastRenderedPageBreak/>
        <w:t xml:space="preserve">Маршрут </w:t>
      </w:r>
      <w:r>
        <w:rPr>
          <w:b/>
          <w:sz w:val="36"/>
          <w:szCs w:val="36"/>
        </w:rPr>
        <w:t>экскурсии по территории ДОУ</w:t>
      </w:r>
    </w:p>
    <w:p w:rsidR="007A2289" w:rsidRPr="00771805" w:rsidRDefault="007A2289" w:rsidP="007A2289">
      <w:pPr>
        <w:ind w:firstLine="708"/>
        <w:rPr>
          <w:b/>
        </w:rPr>
      </w:pPr>
      <w:r w:rsidRPr="00771805">
        <w:rPr>
          <w:b/>
        </w:rPr>
        <w:t>Тема «Экологическая тропа» (на территории ДОУ)</w:t>
      </w:r>
    </w:p>
    <w:p w:rsidR="007A2289" w:rsidRPr="00771805" w:rsidRDefault="007A2289" w:rsidP="007A2289">
      <w:pPr>
        <w:ind w:firstLine="708"/>
      </w:pPr>
      <w:r w:rsidRPr="00771805">
        <w:t xml:space="preserve">Задачи: </w:t>
      </w:r>
    </w:p>
    <w:p w:rsidR="007A2289" w:rsidRPr="00771805" w:rsidRDefault="007A2289" w:rsidP="007A2289">
      <w:pPr>
        <w:ind w:firstLine="708"/>
      </w:pPr>
      <w:r w:rsidRPr="00771805">
        <w:t xml:space="preserve"> - Расширять знания детей о постепенных изменениях в природе летом  (ярко светит солнце, стало тепло, выросла трава, на деревьях и кустарниках появились листья, прилетели птицы, расцвели цветы). </w:t>
      </w:r>
    </w:p>
    <w:p w:rsidR="007A2289" w:rsidRPr="00771805" w:rsidRDefault="007A2289" w:rsidP="007A2289">
      <w:pPr>
        <w:ind w:left="708" w:firstLine="60"/>
        <w:jc w:val="both"/>
      </w:pPr>
      <w:proofErr w:type="gramStart"/>
      <w:r w:rsidRPr="00771805">
        <w:t>- Закреплять «цвета» лета:  листья, трава – ярко-зеленые, небо – голубое, одуванчики – желтые, понюхать, как пахнет лето.</w:t>
      </w:r>
      <w:proofErr w:type="gramEnd"/>
      <w:r w:rsidRPr="00771805">
        <w:t xml:space="preserve">    - Развивать наблюдательность, чувствительность, любознательность</w:t>
      </w:r>
    </w:p>
    <w:p w:rsidR="007A2289" w:rsidRPr="00771805" w:rsidRDefault="007A2289" w:rsidP="007A2289">
      <w:pPr>
        <w:ind w:firstLine="708"/>
      </w:pPr>
      <w:r w:rsidRPr="00771805">
        <w:t>- Воспитывать эстетические чувства и воспитывать себя самого через обобщение с природой ближайшего окружения.</w:t>
      </w:r>
    </w:p>
    <w:p w:rsidR="007A2289" w:rsidRPr="00771805" w:rsidRDefault="007A2289" w:rsidP="007A2289">
      <w:pPr>
        <w:ind w:firstLine="708"/>
      </w:pPr>
      <w:r w:rsidRPr="00771805">
        <w:t>- Развивать воображение, внимание, память, речь.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220"/>
        <w:gridCol w:w="3488"/>
        <w:gridCol w:w="2160"/>
      </w:tblGrid>
      <w:tr w:rsidR="007A2289" w:rsidRPr="00771805" w:rsidTr="00E215C6">
        <w:tc>
          <w:tcPr>
            <w:tcW w:w="3820" w:type="dxa"/>
            <w:vAlign w:val="center"/>
          </w:tcPr>
          <w:p w:rsidR="007A2289" w:rsidRPr="00771805" w:rsidRDefault="007A2289" w:rsidP="00E215C6">
            <w:pPr>
              <w:jc w:val="center"/>
            </w:pPr>
            <w:r w:rsidRPr="00771805">
              <w:t xml:space="preserve">План </w:t>
            </w:r>
            <w:proofErr w:type="spellStart"/>
            <w:r w:rsidRPr="00771805">
              <w:t>проведеиия</w:t>
            </w:r>
            <w:proofErr w:type="spellEnd"/>
          </w:p>
        </w:tc>
        <w:tc>
          <w:tcPr>
            <w:tcW w:w="5220" w:type="dxa"/>
            <w:vAlign w:val="center"/>
          </w:tcPr>
          <w:p w:rsidR="007A2289" w:rsidRPr="00771805" w:rsidRDefault="007A2289" w:rsidP="00E215C6">
            <w:pPr>
              <w:jc w:val="center"/>
            </w:pPr>
            <w:r w:rsidRPr="00771805">
              <w:t>Методические приемы</w:t>
            </w:r>
          </w:p>
        </w:tc>
        <w:tc>
          <w:tcPr>
            <w:tcW w:w="3488" w:type="dxa"/>
            <w:vAlign w:val="center"/>
          </w:tcPr>
          <w:p w:rsidR="007A2289" w:rsidRPr="00771805" w:rsidRDefault="007A2289" w:rsidP="00E215C6">
            <w:pPr>
              <w:jc w:val="center"/>
            </w:pPr>
            <w:r w:rsidRPr="00771805">
              <w:t>Предварительная работа и работа после экскурсии</w:t>
            </w:r>
          </w:p>
          <w:p w:rsidR="007A2289" w:rsidRPr="00771805" w:rsidRDefault="007A2289" w:rsidP="00E215C6">
            <w:pPr>
              <w:jc w:val="center"/>
            </w:pPr>
            <w:r w:rsidRPr="00771805">
              <w:t xml:space="preserve"> (на перспективу)</w:t>
            </w:r>
          </w:p>
        </w:tc>
        <w:tc>
          <w:tcPr>
            <w:tcW w:w="2160" w:type="dxa"/>
            <w:vAlign w:val="center"/>
          </w:tcPr>
          <w:p w:rsidR="007A2289" w:rsidRPr="00771805" w:rsidRDefault="007A2289" w:rsidP="00E215C6">
            <w:pPr>
              <w:jc w:val="center"/>
            </w:pPr>
            <w:r w:rsidRPr="00771805">
              <w:t>Ответственные</w:t>
            </w:r>
          </w:p>
        </w:tc>
      </w:tr>
      <w:tr w:rsidR="007A2289" w:rsidRPr="00771805" w:rsidTr="00E215C6">
        <w:trPr>
          <w:trHeight w:val="6370"/>
        </w:trPr>
        <w:tc>
          <w:tcPr>
            <w:tcW w:w="3820" w:type="dxa"/>
          </w:tcPr>
          <w:p w:rsidR="007A2289" w:rsidRPr="00771805" w:rsidRDefault="007A2289" w:rsidP="00E215C6">
            <w:pPr>
              <w:jc w:val="center"/>
            </w:pPr>
            <w:r w:rsidRPr="00771805">
              <w:t>Путешествие к объектам природы:</w:t>
            </w:r>
          </w:p>
          <w:p w:rsidR="007A2289" w:rsidRPr="00771805" w:rsidRDefault="007A2289" w:rsidP="00E215C6">
            <w:r w:rsidRPr="00771805">
              <w:rPr>
                <w:u w:val="single"/>
              </w:rPr>
              <w:t>Объект 1</w:t>
            </w:r>
            <w:r w:rsidRPr="00771805">
              <w:t xml:space="preserve">. </w:t>
            </w:r>
            <w:r w:rsidRPr="00771805">
              <w:rPr>
                <w:i/>
              </w:rPr>
              <w:t>Группа кустарников</w:t>
            </w:r>
            <w:r w:rsidRPr="00771805">
              <w:t xml:space="preserve"> на территории ДОУ (их значение, роль для здоровья детей, взрослых ДОУ; закрепление названия - ивы).</w:t>
            </w:r>
          </w:p>
          <w:p w:rsidR="007A2289" w:rsidRPr="00771805" w:rsidRDefault="007A2289" w:rsidP="00E215C6">
            <w:r w:rsidRPr="00771805">
              <w:rPr>
                <w:u w:val="single"/>
              </w:rPr>
              <w:t>Объект 2</w:t>
            </w:r>
            <w:r w:rsidRPr="00771805">
              <w:rPr>
                <w:i/>
              </w:rPr>
              <w:t>. Газон</w:t>
            </w:r>
            <w:r w:rsidRPr="00771805">
              <w:t xml:space="preserve"> (украшение детского сада, зелень благоприятно действует на зрение человека, служит средством борьбы с образованием и перемещением пыли, вредной для здоровья человека; название трав газона).</w:t>
            </w:r>
          </w:p>
          <w:p w:rsidR="007A2289" w:rsidRPr="00771805" w:rsidRDefault="007A2289" w:rsidP="00E215C6">
            <w:r w:rsidRPr="00771805">
              <w:rPr>
                <w:u w:val="single"/>
              </w:rPr>
              <w:t>Объект 3.</w:t>
            </w:r>
            <w:r w:rsidRPr="00771805">
              <w:t xml:space="preserve"> </w:t>
            </w:r>
            <w:r w:rsidRPr="00771805">
              <w:rPr>
                <w:i/>
              </w:rPr>
              <w:t>Берёза (</w:t>
            </w:r>
            <w:r w:rsidRPr="00771805">
              <w:t>её значение, роль для здоровья детей, взрослых ДОУ; закрепление названия - берёза).</w:t>
            </w:r>
          </w:p>
          <w:p w:rsidR="007A2289" w:rsidRPr="00771805" w:rsidRDefault="007A2289" w:rsidP="00E215C6">
            <w:r w:rsidRPr="00771805">
              <w:rPr>
                <w:u w:val="single"/>
              </w:rPr>
              <w:t>Объект 4.</w:t>
            </w:r>
            <w:r w:rsidRPr="00771805">
              <w:t xml:space="preserve"> </w:t>
            </w:r>
            <w:r w:rsidRPr="00771805">
              <w:rPr>
                <w:i/>
              </w:rPr>
              <w:t>Рассматривание среза земли</w:t>
            </w:r>
            <w:r w:rsidRPr="00771805">
              <w:t xml:space="preserve"> (корни растений, они разные, насекомые почвы).</w:t>
            </w:r>
          </w:p>
          <w:p w:rsidR="007A2289" w:rsidRPr="00771805" w:rsidRDefault="007A2289" w:rsidP="00E215C6">
            <w:r w:rsidRPr="00771805">
              <w:rPr>
                <w:u w:val="single"/>
              </w:rPr>
              <w:t>Итог:</w:t>
            </w:r>
            <w:r w:rsidRPr="00771805">
              <w:t xml:space="preserve"> Правила проведения на </w:t>
            </w:r>
            <w:proofErr w:type="spellStart"/>
            <w:r w:rsidRPr="00771805">
              <w:t>экотроне</w:t>
            </w:r>
            <w:proofErr w:type="spellEnd"/>
            <w:r w:rsidRPr="00771805">
              <w:t>.</w:t>
            </w:r>
          </w:p>
        </w:tc>
        <w:tc>
          <w:tcPr>
            <w:tcW w:w="5220" w:type="dxa"/>
          </w:tcPr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Обращение к опыту детей.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Решение проблемных ситуаций.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Индивидуальные и коллективные наблюдения.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Фотографирование объектов.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>Вопросы к детям.</w:t>
            </w:r>
          </w:p>
          <w:p w:rsidR="007A2289" w:rsidRPr="00771805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771805">
              <w:t xml:space="preserve">Напоминание правил поведения на </w:t>
            </w:r>
            <w:proofErr w:type="spellStart"/>
            <w:r w:rsidRPr="00771805">
              <w:t>экотропе</w:t>
            </w:r>
            <w:proofErr w:type="spellEnd"/>
            <w:r w:rsidRPr="00771805">
              <w:t>.</w:t>
            </w:r>
          </w:p>
        </w:tc>
        <w:tc>
          <w:tcPr>
            <w:tcW w:w="3488" w:type="dxa"/>
          </w:tcPr>
          <w:p w:rsidR="007A2289" w:rsidRPr="00771805" w:rsidRDefault="007A2289" w:rsidP="00E215C6">
            <w:pPr>
              <w:jc w:val="center"/>
            </w:pPr>
            <w:r w:rsidRPr="00771805">
              <w:rPr>
                <w:u w:val="single"/>
              </w:rPr>
              <w:t>Предварительная работа</w:t>
            </w:r>
            <w:r w:rsidRPr="00771805">
              <w:t>.</w:t>
            </w:r>
          </w:p>
          <w:p w:rsidR="007A2289" w:rsidRPr="00771805" w:rsidRDefault="007A2289" w:rsidP="007A228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>Разработка карты-схемы экологической тропы.</w:t>
            </w:r>
          </w:p>
          <w:p w:rsidR="007A2289" w:rsidRPr="00771805" w:rsidRDefault="007A2289" w:rsidP="007A228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>Рисование плакатов о правилах поведения в природе.</w:t>
            </w:r>
          </w:p>
          <w:p w:rsidR="007A2289" w:rsidRPr="00771805" w:rsidRDefault="007A2289" w:rsidP="007A228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</w:pPr>
            <w:r w:rsidRPr="00771805">
              <w:t xml:space="preserve"> Рисование объектов экологической тропы.</w:t>
            </w:r>
          </w:p>
          <w:p w:rsidR="007A2289" w:rsidRPr="00771805" w:rsidRDefault="007A2289" w:rsidP="00E215C6">
            <w:pPr>
              <w:ind w:left="72"/>
              <w:jc w:val="center"/>
              <w:rPr>
                <w:u w:val="single"/>
              </w:rPr>
            </w:pPr>
          </w:p>
          <w:p w:rsidR="007A2289" w:rsidRPr="00771805" w:rsidRDefault="007A2289" w:rsidP="00E215C6">
            <w:pPr>
              <w:ind w:left="252"/>
            </w:pPr>
          </w:p>
        </w:tc>
        <w:tc>
          <w:tcPr>
            <w:tcW w:w="2160" w:type="dxa"/>
          </w:tcPr>
          <w:p w:rsidR="007A2289" w:rsidRPr="00771805" w:rsidRDefault="007A2289" w:rsidP="00E215C6">
            <w:pPr>
              <w:jc w:val="center"/>
            </w:pPr>
            <w:r w:rsidRPr="00771805">
              <w:t>Воспитатели групп.</w:t>
            </w:r>
          </w:p>
        </w:tc>
      </w:tr>
    </w:tbl>
    <w:p w:rsidR="007A2289" w:rsidRPr="00AE2A6B" w:rsidRDefault="007A2289" w:rsidP="007A2289">
      <w:pPr>
        <w:rPr>
          <w:sz w:val="36"/>
          <w:szCs w:val="36"/>
        </w:rPr>
      </w:pPr>
    </w:p>
    <w:p w:rsidR="007A2289" w:rsidRPr="00AE2A6B" w:rsidRDefault="007A2289" w:rsidP="007A2289">
      <w:pPr>
        <w:jc w:val="center"/>
        <w:rPr>
          <w:b/>
          <w:sz w:val="36"/>
          <w:szCs w:val="36"/>
        </w:rPr>
      </w:pPr>
      <w:r w:rsidRPr="00AE2A6B">
        <w:rPr>
          <w:b/>
          <w:sz w:val="36"/>
          <w:szCs w:val="36"/>
        </w:rPr>
        <w:lastRenderedPageBreak/>
        <w:t>Маршрут экскурсии на площадь «Центральная»   к УСЗК «Олимп»</w:t>
      </w:r>
    </w:p>
    <w:p w:rsidR="007A2289" w:rsidRPr="00771805" w:rsidRDefault="007A2289" w:rsidP="007A2289">
      <w:pPr>
        <w:ind w:firstLine="708"/>
        <w:rPr>
          <w:b/>
          <w:sz w:val="28"/>
          <w:szCs w:val="28"/>
        </w:rPr>
      </w:pPr>
      <w:r w:rsidRPr="00771805">
        <w:rPr>
          <w:b/>
          <w:sz w:val="28"/>
          <w:szCs w:val="28"/>
        </w:rPr>
        <w:t>Тема: Воркута – город спорта</w:t>
      </w:r>
    </w:p>
    <w:p w:rsidR="007A2289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 w:rsidRPr="005043C4">
        <w:t>Задачи:</w:t>
      </w:r>
      <w:r w:rsidRPr="005043C4">
        <w:rPr>
          <w:bCs/>
          <w:color w:val="000000"/>
        </w:rPr>
        <w:t xml:space="preserve"> 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</w:rPr>
      </w:pPr>
      <w:r w:rsidRPr="005043C4">
        <w:rPr>
          <w:bCs/>
          <w:color w:val="000000"/>
        </w:rPr>
        <w:t>1</w:t>
      </w:r>
      <w:r w:rsidRPr="0055620A">
        <w:rPr>
          <w:bCs/>
          <w:color w:val="000000"/>
        </w:rPr>
        <w:t>. Закреплять знания детей о достопримечательностях родного города, названия</w:t>
      </w:r>
      <w:r>
        <w:rPr>
          <w:bCs/>
          <w:color w:val="000000"/>
        </w:rPr>
        <w:t>х</w:t>
      </w:r>
      <w:r w:rsidRPr="0055620A">
        <w:rPr>
          <w:bCs/>
          <w:color w:val="000000"/>
        </w:rPr>
        <w:t xml:space="preserve"> улиц, зданий.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</w:pPr>
      <w:r w:rsidRPr="0055620A">
        <w:rPr>
          <w:color w:val="000000"/>
        </w:rPr>
        <w:t>2.  Уточнять и актуализировать знания детей о правилах поведения в общественн</w:t>
      </w:r>
      <w:r>
        <w:rPr>
          <w:color w:val="000000"/>
        </w:rPr>
        <w:t>ых местах.</w:t>
      </w:r>
      <w:r w:rsidRPr="0055620A">
        <w:rPr>
          <w:color w:val="000000"/>
        </w:rPr>
        <w:t>.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</w:pPr>
      <w:r w:rsidRPr="0055620A">
        <w:rPr>
          <w:color w:val="000000"/>
        </w:rPr>
        <w:t>3.  Расширять представления детей о спортивной жизни города: спортивных сооружениях, различных видах спорта; о профессиях, связанных с физическим воспитанием</w:t>
      </w:r>
      <w:r>
        <w:rPr>
          <w:color w:val="000000"/>
        </w:rPr>
        <w:t>.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 w:rsidRPr="0055620A">
        <w:rPr>
          <w:color w:val="000000"/>
        </w:rPr>
        <w:t>4.  Совершенствовать умения ориентироваться в окружающем пространстве, понимать смысл пространственных отношений.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>
        <w:rPr>
          <w:color w:val="000000"/>
        </w:rPr>
        <w:t>5</w:t>
      </w:r>
      <w:r w:rsidRPr="0055620A">
        <w:rPr>
          <w:color w:val="000000"/>
        </w:rPr>
        <w:t>. Обогащать словарь детей понятиями: спортивный комплекс, стадион, теннисный и хоккейный корты, футбольное поле, стрелковый тир, беговая дорожка, тренажерный зал.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>
        <w:rPr>
          <w:color w:val="000000"/>
        </w:rPr>
        <w:t>6</w:t>
      </w:r>
      <w:r w:rsidRPr="0055620A">
        <w:rPr>
          <w:color w:val="000000"/>
        </w:rPr>
        <w:t>. Развивать психические процессы: зрительное восприятие, произвольное внимание, мыслительные процессы.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>
        <w:rPr>
          <w:color w:val="000000"/>
        </w:rPr>
        <w:t>7</w:t>
      </w:r>
      <w:r w:rsidRPr="0055620A">
        <w:rPr>
          <w:color w:val="000000"/>
        </w:rPr>
        <w:t>.  Побуждать детей к соблюдению правил поведения в общественных местах.</w:t>
      </w:r>
    </w:p>
    <w:p w:rsidR="007A2289" w:rsidRPr="0055620A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>
        <w:rPr>
          <w:color w:val="000000"/>
        </w:rPr>
        <w:t>8</w:t>
      </w:r>
      <w:r w:rsidRPr="0055620A">
        <w:rPr>
          <w:color w:val="000000"/>
        </w:rPr>
        <w:t>.  Воспитывать чувство патриотизма и гордости за спортсменов города.</w:t>
      </w:r>
    </w:p>
    <w:p w:rsidR="007A2289" w:rsidRPr="005043C4" w:rsidRDefault="007A2289" w:rsidP="007A228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>
        <w:rPr>
          <w:color w:val="000000"/>
        </w:rPr>
        <w:t>9</w:t>
      </w:r>
      <w:r w:rsidRPr="0055620A">
        <w:rPr>
          <w:color w:val="000000"/>
        </w:rPr>
        <w:t xml:space="preserve">.  Мотивировать стремление заниматься спортом.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240"/>
        <w:gridCol w:w="3240"/>
        <w:gridCol w:w="2340"/>
      </w:tblGrid>
      <w:tr w:rsidR="007A2289" w:rsidRPr="00D51391" w:rsidTr="00E215C6">
        <w:tc>
          <w:tcPr>
            <w:tcW w:w="6048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 xml:space="preserve">План </w:t>
            </w:r>
            <w:proofErr w:type="spellStart"/>
            <w:r w:rsidRPr="005043C4">
              <w:t>проведеиия</w:t>
            </w:r>
            <w:proofErr w:type="spellEnd"/>
          </w:p>
        </w:tc>
        <w:tc>
          <w:tcPr>
            <w:tcW w:w="3240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>Методические приемы</w:t>
            </w:r>
          </w:p>
        </w:tc>
        <w:tc>
          <w:tcPr>
            <w:tcW w:w="3240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>Предварительная работа и работа после экскурсии (на перспективу)</w:t>
            </w:r>
          </w:p>
        </w:tc>
        <w:tc>
          <w:tcPr>
            <w:tcW w:w="2340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>Ответственные</w:t>
            </w:r>
          </w:p>
        </w:tc>
      </w:tr>
      <w:tr w:rsidR="007A2289" w:rsidRPr="00D51391" w:rsidTr="00E215C6">
        <w:tc>
          <w:tcPr>
            <w:tcW w:w="6048" w:type="dxa"/>
          </w:tcPr>
          <w:p w:rsidR="007A2289" w:rsidRPr="005043C4" w:rsidRDefault="007A2289" w:rsidP="007A2289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left="180" w:hanging="180"/>
            </w:pPr>
            <w:r w:rsidRPr="005043C4">
              <w:t xml:space="preserve">Разговор-беседа </w:t>
            </w:r>
          </w:p>
          <w:p w:rsidR="007A2289" w:rsidRPr="005043C4" w:rsidRDefault="007A2289" w:rsidP="007A2289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left="180" w:hanging="180"/>
            </w:pPr>
            <w:r w:rsidRPr="005043C4">
              <w:t>Рассматривание здания УСЗК «ОЛИМП»</w:t>
            </w:r>
          </w:p>
          <w:p w:rsidR="007A2289" w:rsidRPr="005043C4" w:rsidRDefault="007A2289" w:rsidP="007A2289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left="180" w:hanging="180"/>
            </w:pPr>
            <w:r w:rsidRPr="005043C4">
              <w:t>Какие спортивные мероприятия проходят в УСЗК «ОЛИМП»</w:t>
            </w:r>
          </w:p>
          <w:p w:rsidR="007A2289" w:rsidRPr="005043C4" w:rsidRDefault="007A2289" w:rsidP="007A2289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left="180" w:hanging="180"/>
            </w:pPr>
            <w:r w:rsidRPr="005043C4">
              <w:t>Правила поведения в общественных местах и на улицах города.</w:t>
            </w:r>
          </w:p>
          <w:p w:rsidR="007A2289" w:rsidRPr="005043C4" w:rsidRDefault="007A2289" w:rsidP="00E215C6">
            <w:r w:rsidRPr="005043C4">
              <w:t>Итог.</w:t>
            </w:r>
          </w:p>
          <w:p w:rsidR="007A2289" w:rsidRPr="005043C4" w:rsidRDefault="007A2289" w:rsidP="00E215C6"/>
          <w:p w:rsidR="007A2289" w:rsidRPr="005043C4" w:rsidRDefault="007A2289" w:rsidP="00E215C6"/>
        </w:tc>
        <w:tc>
          <w:tcPr>
            <w:tcW w:w="3240" w:type="dxa"/>
          </w:tcPr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5043C4">
              <w:t>Ответы детей.</w:t>
            </w:r>
          </w:p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5043C4">
              <w:t xml:space="preserve">Наблюдения </w:t>
            </w:r>
          </w:p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5043C4">
              <w:t>Обращение к опыту детей.</w:t>
            </w:r>
          </w:p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5043C4">
              <w:t>Фотографирование объектов.</w:t>
            </w:r>
          </w:p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5043C4">
              <w:t>Напоминание правил поведения в общественных местах.</w:t>
            </w:r>
          </w:p>
        </w:tc>
        <w:tc>
          <w:tcPr>
            <w:tcW w:w="3240" w:type="dxa"/>
          </w:tcPr>
          <w:p w:rsidR="007A2289" w:rsidRPr="005043C4" w:rsidRDefault="007A2289" w:rsidP="00E215C6">
            <w:pPr>
              <w:jc w:val="center"/>
            </w:pPr>
            <w:r w:rsidRPr="00D51391">
              <w:rPr>
                <w:u w:val="single"/>
              </w:rPr>
              <w:t>Предварительная работа</w:t>
            </w:r>
            <w:r w:rsidRPr="005043C4">
              <w:t>.</w:t>
            </w:r>
          </w:p>
          <w:p w:rsidR="007A2289" w:rsidRPr="005043C4" w:rsidRDefault="007A2289" w:rsidP="007A228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</w:pPr>
            <w:r w:rsidRPr="005043C4">
              <w:t>Рассматривание альбома «Воркута - спортивная».</w:t>
            </w:r>
          </w:p>
          <w:p w:rsidR="007A2289" w:rsidRPr="005043C4" w:rsidRDefault="007A2289" w:rsidP="007A228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</w:pPr>
            <w:r w:rsidRPr="005043C4">
              <w:t>Работа со статьями «Азбуки маленького воркутинца».</w:t>
            </w:r>
          </w:p>
          <w:p w:rsidR="007A2289" w:rsidRPr="005043C4" w:rsidRDefault="007A2289" w:rsidP="007A228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</w:pPr>
            <w:r w:rsidRPr="005043C4">
              <w:t>Беседа «Улицы и достопримечательности родного города».</w:t>
            </w:r>
          </w:p>
          <w:p w:rsidR="007A2289" w:rsidRPr="00D51391" w:rsidRDefault="007A2289" w:rsidP="00E215C6">
            <w:pPr>
              <w:ind w:left="72"/>
              <w:jc w:val="center"/>
              <w:rPr>
                <w:u w:val="single"/>
              </w:rPr>
            </w:pPr>
            <w:r w:rsidRPr="00D51391">
              <w:rPr>
                <w:u w:val="single"/>
              </w:rPr>
              <w:t>Работа на перспективу.</w:t>
            </w:r>
          </w:p>
          <w:p w:rsidR="007A2289" w:rsidRPr="005043C4" w:rsidRDefault="007A2289" w:rsidP="00E215C6">
            <w:pPr>
              <w:ind w:left="252"/>
            </w:pPr>
            <w:r w:rsidRPr="005043C4">
              <w:t>- Конструирование «Дворец спорта моей мечты».</w:t>
            </w:r>
          </w:p>
        </w:tc>
        <w:tc>
          <w:tcPr>
            <w:tcW w:w="2340" w:type="dxa"/>
          </w:tcPr>
          <w:p w:rsidR="007A2289" w:rsidRPr="005043C4" w:rsidRDefault="007A2289" w:rsidP="00E215C6">
            <w:pPr>
              <w:jc w:val="center"/>
            </w:pPr>
            <w:r w:rsidRPr="005043C4">
              <w:t>Воспитатели групп.</w:t>
            </w:r>
          </w:p>
        </w:tc>
      </w:tr>
    </w:tbl>
    <w:p w:rsidR="007A2289" w:rsidRDefault="007A2289" w:rsidP="007A2289"/>
    <w:p w:rsidR="007A2289" w:rsidRDefault="007A2289" w:rsidP="007A2289">
      <w:pPr>
        <w:jc w:val="center"/>
        <w:rPr>
          <w:b/>
          <w:sz w:val="36"/>
          <w:szCs w:val="36"/>
        </w:rPr>
      </w:pPr>
      <w:r w:rsidRPr="00211974">
        <w:rPr>
          <w:b/>
          <w:sz w:val="36"/>
          <w:szCs w:val="36"/>
        </w:rPr>
        <w:lastRenderedPageBreak/>
        <w:t xml:space="preserve">Маршрут экскурсии в библиотеку </w:t>
      </w:r>
      <w:r>
        <w:rPr>
          <w:b/>
          <w:sz w:val="36"/>
          <w:szCs w:val="36"/>
        </w:rPr>
        <w:t xml:space="preserve">им. </w:t>
      </w:r>
      <w:proofErr w:type="spellStart"/>
      <w:r>
        <w:rPr>
          <w:b/>
          <w:sz w:val="36"/>
          <w:szCs w:val="36"/>
        </w:rPr>
        <w:t>А.С.Пушкина</w:t>
      </w:r>
      <w:proofErr w:type="spellEnd"/>
      <w:r w:rsidRPr="00211974">
        <w:rPr>
          <w:b/>
          <w:sz w:val="36"/>
          <w:szCs w:val="36"/>
        </w:rPr>
        <w:t xml:space="preserve">  </w:t>
      </w:r>
    </w:p>
    <w:p w:rsidR="007A2289" w:rsidRPr="00771805" w:rsidRDefault="007A2289" w:rsidP="007A2289">
      <w:pPr>
        <w:ind w:firstLine="708"/>
        <w:rPr>
          <w:b/>
          <w:sz w:val="28"/>
          <w:szCs w:val="28"/>
        </w:rPr>
      </w:pPr>
      <w:r w:rsidRPr="00771805">
        <w:rPr>
          <w:b/>
          <w:sz w:val="28"/>
          <w:szCs w:val="28"/>
        </w:rPr>
        <w:t xml:space="preserve">Тема: «В некотором царстве, каталожном государстве»  </w:t>
      </w:r>
    </w:p>
    <w:p w:rsidR="007A2289" w:rsidRDefault="007A2289" w:rsidP="007A2289">
      <w:pPr>
        <w:ind w:left="900" w:hanging="192"/>
        <w:jc w:val="both"/>
      </w:pPr>
      <w:r w:rsidRPr="00211974">
        <w:rPr>
          <w:bCs/>
        </w:rPr>
        <w:t>Цель: </w:t>
      </w:r>
      <w:r w:rsidRPr="00853A90">
        <w:t xml:space="preserve">Познакомить детей с общественными зданиями </w:t>
      </w:r>
      <w:r>
        <w:t>города</w:t>
      </w:r>
      <w:r w:rsidRPr="00853A90">
        <w:t xml:space="preserve">, их назначением; расширять знания о профессиях работников социальной сферы, содержании и значимости труда для жителей города; </w:t>
      </w:r>
    </w:p>
    <w:p w:rsidR="007A2289" w:rsidRPr="00211974" w:rsidRDefault="007A2289" w:rsidP="007A2289">
      <w:pPr>
        <w:ind w:left="900" w:hanging="192"/>
        <w:jc w:val="both"/>
      </w:pPr>
      <w:r w:rsidRPr="00211974">
        <w:rPr>
          <w:bCs/>
        </w:rPr>
        <w:t>Задачи: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Формирование представлений детей о доступных их пониманию конкретных фактах общественной жизни, обучать дошкольников нормам и образцам взаимоотношений;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Формирование у детей устойчивого интереса к чтению, вырабатывания навыка грамотного слушателя;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Пробуждение у дошкольников желания самостоятельно обращаться к книге, как источнику содержательного и занимательного проведения досуга;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Развитие умения анализировать художественное произведение; выразительного чтения стихов, формирования литературного языка;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Развитие творческих способностей дошкольников;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Воспитание патриотических чувств, гордость за малую Родину;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Воспитание литературно образованного человека;</w:t>
      </w:r>
    </w:p>
    <w:p w:rsidR="007A2289" w:rsidRPr="00211974" w:rsidRDefault="007A2289" w:rsidP="007A2289">
      <w:pPr>
        <w:numPr>
          <w:ilvl w:val="0"/>
          <w:numId w:val="8"/>
        </w:numPr>
        <w:spacing w:line="276" w:lineRule="auto"/>
        <w:ind w:left="900" w:hanging="192"/>
        <w:jc w:val="both"/>
      </w:pPr>
      <w:r w:rsidRPr="00211974">
        <w:t>Повышение профессиональной компетентности педагогов и педагогической компетентности родителей.</w:t>
      </w:r>
    </w:p>
    <w:p w:rsidR="007A2289" w:rsidRPr="00211974" w:rsidRDefault="007A2289" w:rsidP="007A2289">
      <w:pPr>
        <w:ind w:firstLine="708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240"/>
        <w:gridCol w:w="3240"/>
        <w:gridCol w:w="2340"/>
      </w:tblGrid>
      <w:tr w:rsidR="007A2289" w:rsidRPr="00D51391" w:rsidTr="00E215C6">
        <w:tc>
          <w:tcPr>
            <w:tcW w:w="6048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 xml:space="preserve">План </w:t>
            </w:r>
            <w:proofErr w:type="spellStart"/>
            <w:r w:rsidRPr="005043C4">
              <w:t>проведеиия</w:t>
            </w:r>
            <w:proofErr w:type="spellEnd"/>
          </w:p>
        </w:tc>
        <w:tc>
          <w:tcPr>
            <w:tcW w:w="3240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>Методические приемы</w:t>
            </w:r>
          </w:p>
        </w:tc>
        <w:tc>
          <w:tcPr>
            <w:tcW w:w="3240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>Предварительная работа и работа после экскурсии (на перспективу)</w:t>
            </w:r>
          </w:p>
        </w:tc>
        <w:tc>
          <w:tcPr>
            <w:tcW w:w="2340" w:type="dxa"/>
            <w:vAlign w:val="center"/>
          </w:tcPr>
          <w:p w:rsidR="007A2289" w:rsidRPr="005043C4" w:rsidRDefault="007A2289" w:rsidP="00E215C6">
            <w:pPr>
              <w:jc w:val="center"/>
            </w:pPr>
            <w:r w:rsidRPr="005043C4">
              <w:t>Ответственные</w:t>
            </w:r>
          </w:p>
        </w:tc>
      </w:tr>
      <w:tr w:rsidR="007A2289" w:rsidRPr="00D51391" w:rsidTr="00E215C6">
        <w:tc>
          <w:tcPr>
            <w:tcW w:w="6048" w:type="dxa"/>
          </w:tcPr>
          <w:p w:rsidR="007A2289" w:rsidRPr="005043C4" w:rsidRDefault="007A2289" w:rsidP="00E215C6">
            <w:pPr>
              <w:ind w:left="360"/>
            </w:pPr>
            <w:r>
              <w:t xml:space="preserve">1. </w:t>
            </w:r>
            <w:r w:rsidRPr="005043C4">
              <w:t xml:space="preserve">Разговор-беседа </w:t>
            </w:r>
            <w:r>
              <w:t>«Что такое библиотека»</w:t>
            </w:r>
          </w:p>
          <w:p w:rsidR="007A2289" w:rsidRPr="005043C4" w:rsidRDefault="007A2289" w:rsidP="00E215C6">
            <w:pPr>
              <w:ind w:left="360"/>
            </w:pPr>
            <w:r>
              <w:t xml:space="preserve">2. </w:t>
            </w:r>
            <w:r w:rsidRPr="00853A90">
              <w:t>Правила обращения с книгой:</w:t>
            </w:r>
          </w:p>
          <w:p w:rsidR="007A2289" w:rsidRDefault="007A2289" w:rsidP="00E215C6">
            <w:pPr>
              <w:ind w:left="360"/>
            </w:pPr>
            <w:r>
              <w:t xml:space="preserve">3. </w:t>
            </w:r>
            <w:r w:rsidRPr="005043C4">
              <w:t xml:space="preserve">Правила поведения в </w:t>
            </w:r>
            <w:r>
              <w:t>библиотеке</w:t>
            </w:r>
          </w:p>
          <w:p w:rsidR="007A2289" w:rsidRPr="005043C4" w:rsidRDefault="007A2289" w:rsidP="00E215C6">
            <w:pPr>
              <w:ind w:left="360"/>
            </w:pPr>
            <w:r>
              <w:t>4. Загадывание загадок о книгах</w:t>
            </w:r>
          </w:p>
          <w:p w:rsidR="007A2289" w:rsidRPr="005043C4" w:rsidRDefault="007A2289" w:rsidP="00E215C6">
            <w:r w:rsidRPr="005043C4">
              <w:t>Итог.</w:t>
            </w:r>
          </w:p>
          <w:p w:rsidR="007A2289" w:rsidRPr="005043C4" w:rsidRDefault="007A2289" w:rsidP="00E215C6"/>
          <w:p w:rsidR="007A2289" w:rsidRPr="005043C4" w:rsidRDefault="007A2289" w:rsidP="00E215C6"/>
        </w:tc>
        <w:tc>
          <w:tcPr>
            <w:tcW w:w="3240" w:type="dxa"/>
          </w:tcPr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180"/>
            </w:pPr>
            <w:r w:rsidRPr="005043C4">
              <w:t>Ответы детей.</w:t>
            </w:r>
          </w:p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180"/>
            </w:pPr>
            <w:r w:rsidRPr="005043C4">
              <w:t xml:space="preserve">Наблюдения </w:t>
            </w:r>
          </w:p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180"/>
            </w:pPr>
            <w:r w:rsidRPr="005043C4">
              <w:t>Обращение к опыту детей.</w:t>
            </w:r>
          </w:p>
          <w:p w:rsidR="007A2289" w:rsidRPr="005043C4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0" w:hanging="180"/>
            </w:pPr>
            <w:r w:rsidRPr="005043C4">
              <w:t>Напоминание правил поведения в общественных местах.</w:t>
            </w:r>
          </w:p>
        </w:tc>
        <w:tc>
          <w:tcPr>
            <w:tcW w:w="3240" w:type="dxa"/>
          </w:tcPr>
          <w:p w:rsidR="007A2289" w:rsidRPr="005043C4" w:rsidRDefault="007A2289" w:rsidP="00E215C6">
            <w:pPr>
              <w:jc w:val="center"/>
            </w:pPr>
            <w:r w:rsidRPr="00D51391">
              <w:rPr>
                <w:u w:val="single"/>
              </w:rPr>
              <w:t>Предварительная работа</w:t>
            </w:r>
            <w:r w:rsidRPr="005043C4">
              <w:t>.</w:t>
            </w:r>
          </w:p>
          <w:p w:rsidR="007A2289" w:rsidRDefault="007A2289" w:rsidP="00E215C6">
            <w:r>
              <w:t xml:space="preserve">1. </w:t>
            </w:r>
            <w:r w:rsidRPr="00853A90">
              <w:t>Чтение художественной литературы, рассматривание книг.</w:t>
            </w:r>
          </w:p>
          <w:p w:rsidR="007A2289" w:rsidRPr="00D51391" w:rsidRDefault="007A2289" w:rsidP="00E215C6">
            <w:pPr>
              <w:jc w:val="center"/>
              <w:rPr>
                <w:u w:val="single"/>
              </w:rPr>
            </w:pPr>
            <w:r>
              <w:t xml:space="preserve"> </w:t>
            </w:r>
            <w:r w:rsidRPr="00D51391">
              <w:rPr>
                <w:u w:val="single"/>
              </w:rPr>
              <w:t>Работа на перспективу.</w:t>
            </w:r>
          </w:p>
          <w:p w:rsidR="007A2289" w:rsidRDefault="007A2289" w:rsidP="00E215C6">
            <w:r>
              <w:t>1. Изготовление атрибутов для с/</w:t>
            </w:r>
            <w:proofErr w:type="gramStart"/>
            <w:r>
              <w:t>р</w:t>
            </w:r>
            <w:proofErr w:type="gramEnd"/>
            <w:r>
              <w:t xml:space="preserve"> игры «Библиотека»</w:t>
            </w:r>
          </w:p>
          <w:p w:rsidR="007A2289" w:rsidRDefault="007A2289" w:rsidP="00E215C6">
            <w:r>
              <w:t>2. П</w:t>
            </w:r>
            <w:r w:rsidRPr="00853A90">
              <w:t xml:space="preserve">одклеить книги в группе. </w:t>
            </w:r>
          </w:p>
          <w:p w:rsidR="007A2289" w:rsidRPr="00853A90" w:rsidRDefault="007A2289" w:rsidP="00E215C6">
            <w:r>
              <w:t xml:space="preserve">3. </w:t>
            </w:r>
            <w:r w:rsidRPr="00853A90">
              <w:t>Предложить родителям принести книги для пополнения библиотечного фонда группы.</w:t>
            </w:r>
          </w:p>
        </w:tc>
        <w:tc>
          <w:tcPr>
            <w:tcW w:w="2340" w:type="dxa"/>
          </w:tcPr>
          <w:p w:rsidR="007A2289" w:rsidRPr="005043C4" w:rsidRDefault="007A2289" w:rsidP="00E215C6">
            <w:pPr>
              <w:jc w:val="center"/>
            </w:pPr>
            <w:r w:rsidRPr="005043C4">
              <w:t>Воспитатели групп.</w:t>
            </w:r>
          </w:p>
        </w:tc>
      </w:tr>
    </w:tbl>
    <w:p w:rsidR="007A2289" w:rsidRDefault="007A2289" w:rsidP="007A2289"/>
    <w:p w:rsidR="007A2289" w:rsidRDefault="007A2289" w:rsidP="007A2289"/>
    <w:p w:rsidR="007A2289" w:rsidRPr="00AE2A6B" w:rsidRDefault="007A2289" w:rsidP="007A2289">
      <w:pPr>
        <w:rPr>
          <w:sz w:val="36"/>
          <w:szCs w:val="36"/>
        </w:rPr>
      </w:pPr>
    </w:p>
    <w:p w:rsidR="007A2289" w:rsidRDefault="007A2289" w:rsidP="007A2289">
      <w:pPr>
        <w:jc w:val="center"/>
        <w:rPr>
          <w:b/>
          <w:sz w:val="28"/>
          <w:szCs w:val="28"/>
        </w:rPr>
      </w:pPr>
      <w:r w:rsidRPr="00AE2A6B">
        <w:rPr>
          <w:b/>
          <w:sz w:val="36"/>
          <w:szCs w:val="36"/>
        </w:rPr>
        <w:lastRenderedPageBreak/>
        <w:t>Маршрут экскурсии в сквер на площадь «Центральная</w:t>
      </w:r>
      <w:r w:rsidRPr="0055620A">
        <w:rPr>
          <w:b/>
          <w:sz w:val="28"/>
          <w:szCs w:val="28"/>
        </w:rPr>
        <w:t>»</w:t>
      </w:r>
    </w:p>
    <w:p w:rsidR="007A2289" w:rsidRPr="00771805" w:rsidRDefault="007A2289" w:rsidP="007A2289">
      <w:pPr>
        <w:ind w:firstLine="708"/>
        <w:jc w:val="both"/>
        <w:rPr>
          <w:b/>
          <w:sz w:val="28"/>
          <w:szCs w:val="28"/>
        </w:rPr>
      </w:pPr>
      <w:r w:rsidRPr="00771805">
        <w:rPr>
          <w:b/>
          <w:sz w:val="28"/>
          <w:szCs w:val="28"/>
        </w:rPr>
        <w:t>Тема: Деревья нашего города</w:t>
      </w:r>
    </w:p>
    <w:p w:rsidR="007A2289" w:rsidRPr="00257648" w:rsidRDefault="007A2289" w:rsidP="007A2289">
      <w:pPr>
        <w:ind w:firstLine="708"/>
        <w:jc w:val="both"/>
      </w:pPr>
      <w:r w:rsidRPr="00257648">
        <w:t xml:space="preserve">Цель: - вызвать интерес к деревьям нашего края; </w:t>
      </w:r>
    </w:p>
    <w:p w:rsidR="007A2289" w:rsidRDefault="007A2289" w:rsidP="007A2289">
      <w:pPr>
        <w:ind w:firstLine="708"/>
        <w:jc w:val="both"/>
      </w:pPr>
      <w:r w:rsidRPr="00257648">
        <w:t xml:space="preserve"> Задачи:</w:t>
      </w:r>
    </w:p>
    <w:p w:rsidR="007A2289" w:rsidRDefault="007A2289" w:rsidP="007A2289">
      <w:pPr>
        <w:ind w:firstLine="708"/>
        <w:jc w:val="both"/>
      </w:pPr>
      <w:r w:rsidRPr="00257648">
        <w:t xml:space="preserve">- </w:t>
      </w:r>
      <w:r>
        <w:t>З</w:t>
      </w:r>
      <w:r w:rsidRPr="00257648">
        <w:t>акрепить и уточнить знания о названиях и разновидностях деревьев</w:t>
      </w:r>
      <w:r>
        <w:t xml:space="preserve"> сквера</w:t>
      </w:r>
      <w:r w:rsidRPr="00257648">
        <w:t xml:space="preserve">; </w:t>
      </w:r>
    </w:p>
    <w:p w:rsidR="007A2289" w:rsidRDefault="007A2289" w:rsidP="007A228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- Р</w:t>
      </w:r>
      <w:r w:rsidRPr="0055620A">
        <w:rPr>
          <w:color w:val="000000"/>
        </w:rPr>
        <w:t xml:space="preserve">асширять представления детей о </w:t>
      </w:r>
      <w:r>
        <w:rPr>
          <w:color w:val="000000"/>
        </w:rPr>
        <w:t>флоре и фауне в черте города.</w:t>
      </w:r>
      <w:r w:rsidRPr="00257648">
        <w:rPr>
          <w:color w:val="000000"/>
        </w:rPr>
        <w:t xml:space="preserve"> </w:t>
      </w:r>
    </w:p>
    <w:p w:rsidR="007A2289" w:rsidRPr="00257648" w:rsidRDefault="007A2289" w:rsidP="007A2289">
      <w:pPr>
        <w:ind w:firstLine="708"/>
        <w:jc w:val="both"/>
      </w:pPr>
      <w:r>
        <w:rPr>
          <w:color w:val="000000"/>
        </w:rPr>
        <w:t xml:space="preserve"> - </w:t>
      </w:r>
      <w:r w:rsidRPr="0055620A">
        <w:rPr>
          <w:color w:val="000000"/>
        </w:rPr>
        <w:t>Совершенствовать умения ориентироваться в окружающем пространстве, понимать смысл пространственных отношений.</w:t>
      </w:r>
    </w:p>
    <w:p w:rsidR="007A2289" w:rsidRPr="00257648" w:rsidRDefault="007A2289" w:rsidP="007A2289">
      <w:pPr>
        <w:jc w:val="both"/>
      </w:pPr>
      <w:r w:rsidRPr="00257648">
        <w:t xml:space="preserve"> </w:t>
      </w:r>
      <w:r>
        <w:tab/>
      </w:r>
      <w:r w:rsidRPr="00257648">
        <w:t xml:space="preserve">- </w:t>
      </w:r>
      <w:r>
        <w:t>Д</w:t>
      </w:r>
      <w:r w:rsidRPr="00257648">
        <w:t>ать детям сведения о той незаменимой роли, которую играют деревья; объяснить детям, почему важно, чтобы вокруг было много зеленых насаждений;</w:t>
      </w:r>
    </w:p>
    <w:p w:rsidR="007A2289" w:rsidRPr="00257648" w:rsidRDefault="007A2289" w:rsidP="007A2289">
      <w:pPr>
        <w:jc w:val="both"/>
      </w:pPr>
      <w:r w:rsidRPr="00257648">
        <w:t xml:space="preserve"> </w:t>
      </w:r>
      <w:r>
        <w:tab/>
      </w:r>
      <w:r w:rsidRPr="00257648">
        <w:t xml:space="preserve">- </w:t>
      </w:r>
      <w:r>
        <w:t>В</w:t>
      </w:r>
      <w:r w:rsidRPr="00257648">
        <w:t xml:space="preserve">оспитывать бережное отношение к природе.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4680"/>
        <w:gridCol w:w="4320"/>
        <w:gridCol w:w="2438"/>
      </w:tblGrid>
      <w:tr w:rsidR="007A2289" w:rsidRPr="00D51391" w:rsidTr="00E215C6">
        <w:tc>
          <w:tcPr>
            <w:tcW w:w="3584" w:type="dxa"/>
            <w:vAlign w:val="center"/>
          </w:tcPr>
          <w:p w:rsidR="007A2289" w:rsidRPr="006F521B" w:rsidRDefault="007A2289" w:rsidP="00E215C6">
            <w:pPr>
              <w:jc w:val="center"/>
            </w:pPr>
            <w:r w:rsidRPr="006F521B">
              <w:t xml:space="preserve">План </w:t>
            </w:r>
            <w:proofErr w:type="spellStart"/>
            <w:r w:rsidRPr="006F521B">
              <w:t>проведеиия</w:t>
            </w:r>
            <w:proofErr w:type="spellEnd"/>
          </w:p>
        </w:tc>
        <w:tc>
          <w:tcPr>
            <w:tcW w:w="4680" w:type="dxa"/>
            <w:vAlign w:val="center"/>
          </w:tcPr>
          <w:p w:rsidR="007A2289" w:rsidRPr="006F521B" w:rsidRDefault="007A2289" w:rsidP="00E215C6">
            <w:pPr>
              <w:jc w:val="center"/>
            </w:pPr>
            <w:r w:rsidRPr="006F521B">
              <w:t>Методические приемы</w:t>
            </w:r>
          </w:p>
        </w:tc>
        <w:tc>
          <w:tcPr>
            <w:tcW w:w="4320" w:type="dxa"/>
            <w:vAlign w:val="center"/>
          </w:tcPr>
          <w:p w:rsidR="007A2289" w:rsidRPr="006F521B" w:rsidRDefault="007A2289" w:rsidP="00E215C6">
            <w:pPr>
              <w:jc w:val="center"/>
            </w:pPr>
            <w:r w:rsidRPr="006F521B">
              <w:t>Предварительная работа и работа после экскурсии (на перспективу)</w:t>
            </w:r>
          </w:p>
        </w:tc>
        <w:tc>
          <w:tcPr>
            <w:tcW w:w="2438" w:type="dxa"/>
            <w:vAlign w:val="center"/>
          </w:tcPr>
          <w:p w:rsidR="007A2289" w:rsidRPr="006F521B" w:rsidRDefault="007A2289" w:rsidP="00E215C6">
            <w:pPr>
              <w:jc w:val="center"/>
            </w:pPr>
            <w:r w:rsidRPr="006F521B">
              <w:t>Ответственные</w:t>
            </w:r>
          </w:p>
        </w:tc>
      </w:tr>
      <w:tr w:rsidR="007A2289" w:rsidRPr="00D51391" w:rsidTr="00E215C6">
        <w:tc>
          <w:tcPr>
            <w:tcW w:w="3584" w:type="dxa"/>
          </w:tcPr>
          <w:p w:rsidR="007A2289" w:rsidRPr="006F521B" w:rsidRDefault="007A2289" w:rsidP="00E215C6">
            <w:r w:rsidRPr="006F521B">
              <w:t>1</w:t>
            </w:r>
            <w:r w:rsidRPr="00D51391">
              <w:rPr>
                <w:u w:val="single"/>
              </w:rPr>
              <w:t>. Вводная беседа</w:t>
            </w:r>
            <w:r w:rsidRPr="006F521B">
              <w:t xml:space="preserve"> с использованием загадок (о деревьях).</w:t>
            </w:r>
          </w:p>
          <w:p w:rsidR="007A2289" w:rsidRPr="006F521B" w:rsidRDefault="007A2289" w:rsidP="00E215C6">
            <w:r w:rsidRPr="006F521B">
              <w:t xml:space="preserve">2. </w:t>
            </w:r>
            <w:r w:rsidRPr="00D51391">
              <w:rPr>
                <w:u w:val="single"/>
              </w:rPr>
              <w:t xml:space="preserve">В сквере </w:t>
            </w:r>
          </w:p>
          <w:p w:rsidR="007A2289" w:rsidRPr="006F521B" w:rsidRDefault="007A2289" w:rsidP="00E215C6">
            <w:r w:rsidRPr="006F521B">
              <w:t>- беседа и коллективное наблюдение за растениями (цветы, травы).</w:t>
            </w:r>
          </w:p>
          <w:p w:rsidR="007A2289" w:rsidRPr="006F521B" w:rsidRDefault="007A2289" w:rsidP="00E215C6">
            <w:r w:rsidRPr="006F521B">
              <w:t>- Д/и «Звуки, запахи природы» (щебетание птиц, дуновение ветерка, жужжание шмеля).</w:t>
            </w:r>
          </w:p>
          <w:p w:rsidR="007A2289" w:rsidRPr="006F521B" w:rsidRDefault="007A2289" w:rsidP="00E215C6">
            <w:r w:rsidRPr="006F521B">
              <w:t>- Рассматривание деревьев.</w:t>
            </w:r>
          </w:p>
          <w:p w:rsidR="007A2289" w:rsidRPr="006F521B" w:rsidRDefault="007A2289" w:rsidP="00E215C6">
            <w:r w:rsidRPr="006F521B">
              <w:t xml:space="preserve"> Д/и «Найди по описанию».- Наблюдение за насекомыми, роль насекомых в жизни растений.</w:t>
            </w:r>
          </w:p>
          <w:p w:rsidR="007A2289" w:rsidRPr="006F521B" w:rsidRDefault="007A2289" w:rsidP="00E215C6">
            <w:r w:rsidRPr="006F521B">
              <w:t xml:space="preserve">3. </w:t>
            </w:r>
            <w:r w:rsidRPr="00D51391">
              <w:rPr>
                <w:u w:val="single"/>
              </w:rPr>
              <w:t>Итог</w:t>
            </w:r>
            <w:r w:rsidRPr="006F521B">
              <w:t xml:space="preserve">. </w:t>
            </w:r>
            <w:proofErr w:type="gramStart"/>
            <w:r w:rsidRPr="006F521B">
              <w:t>П</w:t>
            </w:r>
            <w:proofErr w:type="gramEnd"/>
            <w:r w:rsidRPr="006F521B">
              <w:t>/и «Путаница».</w:t>
            </w:r>
          </w:p>
        </w:tc>
        <w:tc>
          <w:tcPr>
            <w:tcW w:w="4680" w:type="dxa"/>
          </w:tcPr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Введение мотивирующей ситуации (игровые сюжеты).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Обращение к опыту детей.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Обращение к художественному слову.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Напоминание правил поведения.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Коллективное наблюдение, направленное на восприятие природы.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Индивидуальные наблюдения.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Решение познавательных задач (нужны ли первоцветы и насекомые друг другу).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Фотографирование объектов.</w:t>
            </w:r>
          </w:p>
          <w:p w:rsidR="007A2289" w:rsidRPr="006F521B" w:rsidRDefault="007A2289" w:rsidP="00E215C6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</w:pPr>
            <w:r w:rsidRPr="006F521B">
              <w:t>Вопросы к детям.</w:t>
            </w:r>
          </w:p>
        </w:tc>
        <w:tc>
          <w:tcPr>
            <w:tcW w:w="4320" w:type="dxa"/>
          </w:tcPr>
          <w:p w:rsidR="007A2289" w:rsidRPr="006F521B" w:rsidRDefault="007A2289" w:rsidP="00E215C6">
            <w:pPr>
              <w:jc w:val="center"/>
            </w:pPr>
            <w:r w:rsidRPr="00D51391">
              <w:rPr>
                <w:u w:val="single"/>
              </w:rPr>
              <w:t>Предварительная работа</w:t>
            </w:r>
          </w:p>
          <w:p w:rsidR="007A2289" w:rsidRPr="006F521B" w:rsidRDefault="007A2289" w:rsidP="00E215C6">
            <w:pPr>
              <w:jc w:val="both"/>
            </w:pPr>
            <w:r w:rsidRPr="006F521B">
              <w:t xml:space="preserve"> - сообщить детям о предстоящей экскурсии в парк, </w:t>
            </w:r>
          </w:p>
          <w:p w:rsidR="007A2289" w:rsidRPr="006F521B" w:rsidRDefault="007A2289" w:rsidP="00E215C6">
            <w:pPr>
              <w:jc w:val="both"/>
            </w:pPr>
            <w:r w:rsidRPr="006F521B">
              <w:t xml:space="preserve"> - вспомнить правила поведения в природе, правила безопасности при движении по дороге, </w:t>
            </w:r>
          </w:p>
          <w:p w:rsidR="007A2289" w:rsidRPr="006F521B" w:rsidRDefault="007A2289" w:rsidP="00E215C6">
            <w:r w:rsidRPr="006F521B">
              <w:t xml:space="preserve">- чтение и разучивание стихов о деревьях; </w:t>
            </w:r>
          </w:p>
          <w:p w:rsidR="007A2289" w:rsidRPr="006F521B" w:rsidRDefault="007A2289" w:rsidP="00E215C6">
            <w:r w:rsidRPr="006F521B">
              <w:t xml:space="preserve"> - рассматривание иллюстраций;</w:t>
            </w:r>
          </w:p>
          <w:p w:rsidR="007A2289" w:rsidRPr="006F521B" w:rsidRDefault="007A2289" w:rsidP="00E215C6">
            <w:r w:rsidRPr="006F521B">
              <w:t xml:space="preserve"> - рисование разных видов деревьев.</w:t>
            </w:r>
          </w:p>
          <w:p w:rsidR="007A2289" w:rsidRPr="006F521B" w:rsidRDefault="007A2289" w:rsidP="00E215C6"/>
        </w:tc>
        <w:tc>
          <w:tcPr>
            <w:tcW w:w="2438" w:type="dxa"/>
          </w:tcPr>
          <w:p w:rsidR="007A2289" w:rsidRPr="006F521B" w:rsidRDefault="007A2289" w:rsidP="00E215C6">
            <w:pPr>
              <w:jc w:val="center"/>
            </w:pPr>
            <w:r w:rsidRPr="006F521B">
              <w:t>Воспитатели групп.</w:t>
            </w:r>
          </w:p>
        </w:tc>
      </w:tr>
    </w:tbl>
    <w:p w:rsidR="007A2289" w:rsidRDefault="007A2289" w:rsidP="007A2289">
      <w:pPr>
        <w:jc w:val="center"/>
      </w:pPr>
    </w:p>
    <w:p w:rsidR="007A2289" w:rsidRDefault="007A2289" w:rsidP="007A2289"/>
    <w:p w:rsidR="007A2289" w:rsidRDefault="007A2289" w:rsidP="007A2289">
      <w:pPr>
        <w:jc w:val="center"/>
        <w:rPr>
          <w:b/>
          <w:sz w:val="36"/>
          <w:szCs w:val="36"/>
        </w:rPr>
      </w:pPr>
    </w:p>
    <w:p w:rsidR="007A2289" w:rsidRDefault="007A2289" w:rsidP="007A2289">
      <w:pPr>
        <w:rPr>
          <w:b/>
          <w:sz w:val="44"/>
          <w:szCs w:val="44"/>
        </w:rPr>
      </w:pPr>
    </w:p>
    <w:p w:rsidR="007A2289" w:rsidRDefault="007A2289" w:rsidP="007A2289">
      <w:pPr>
        <w:rPr>
          <w:b/>
          <w:sz w:val="44"/>
          <w:szCs w:val="44"/>
        </w:rPr>
      </w:pPr>
    </w:p>
    <w:p w:rsidR="007A2289" w:rsidRDefault="007A2289" w:rsidP="007A2289">
      <w:pPr>
        <w:jc w:val="center"/>
        <w:rPr>
          <w:b/>
        </w:rPr>
      </w:pPr>
    </w:p>
    <w:p w:rsidR="007A2289" w:rsidRPr="00771805" w:rsidRDefault="007A2289" w:rsidP="007A2289">
      <w:pPr>
        <w:jc w:val="center"/>
        <w:rPr>
          <w:b/>
          <w:sz w:val="32"/>
          <w:szCs w:val="32"/>
        </w:rPr>
      </w:pPr>
      <w:r w:rsidRPr="00771805">
        <w:rPr>
          <w:b/>
          <w:sz w:val="32"/>
          <w:szCs w:val="32"/>
        </w:rPr>
        <w:lastRenderedPageBreak/>
        <w:t>Литература в помощь педагогам для реализации данных маршрутов.</w:t>
      </w:r>
    </w:p>
    <w:p w:rsidR="007A2289" w:rsidRPr="00771805" w:rsidRDefault="007A2289" w:rsidP="007A2289">
      <w:pPr>
        <w:rPr>
          <w:sz w:val="32"/>
          <w:szCs w:val="32"/>
        </w:rPr>
      </w:pPr>
    </w:p>
    <w:p w:rsidR="007A2289" w:rsidRPr="00771805" w:rsidRDefault="007A2289" w:rsidP="007A2289">
      <w:pPr>
        <w:rPr>
          <w:sz w:val="32"/>
          <w:szCs w:val="32"/>
        </w:rPr>
      </w:pPr>
    </w:p>
    <w:p w:rsidR="007A2289" w:rsidRPr="00771805" w:rsidRDefault="007A2289" w:rsidP="007A2289">
      <w:pPr>
        <w:numPr>
          <w:ilvl w:val="0"/>
          <w:numId w:val="7"/>
        </w:numPr>
        <w:spacing w:line="480" w:lineRule="auto"/>
        <w:rPr>
          <w:sz w:val="32"/>
          <w:szCs w:val="32"/>
        </w:rPr>
      </w:pPr>
      <w:r w:rsidRPr="00771805">
        <w:rPr>
          <w:sz w:val="32"/>
          <w:szCs w:val="32"/>
        </w:rPr>
        <w:t xml:space="preserve">«Мир природы и ребенок» </w:t>
      </w:r>
      <w:proofErr w:type="spellStart"/>
      <w:r w:rsidRPr="00771805">
        <w:rPr>
          <w:sz w:val="32"/>
          <w:szCs w:val="32"/>
        </w:rPr>
        <w:t>Маневцова</w:t>
      </w:r>
      <w:proofErr w:type="spellEnd"/>
      <w:r w:rsidRPr="00771805">
        <w:rPr>
          <w:sz w:val="32"/>
          <w:szCs w:val="32"/>
        </w:rPr>
        <w:t xml:space="preserve"> Л.М., </w:t>
      </w:r>
      <w:proofErr w:type="spellStart"/>
      <w:r w:rsidRPr="00771805">
        <w:rPr>
          <w:sz w:val="32"/>
          <w:szCs w:val="32"/>
        </w:rPr>
        <w:t>Саморукова</w:t>
      </w:r>
      <w:proofErr w:type="spellEnd"/>
      <w:r w:rsidRPr="00771805">
        <w:rPr>
          <w:sz w:val="32"/>
          <w:szCs w:val="32"/>
        </w:rPr>
        <w:t xml:space="preserve"> П.Г. СПб</w:t>
      </w:r>
      <w:proofErr w:type="gramStart"/>
      <w:r w:rsidRPr="00771805">
        <w:rPr>
          <w:sz w:val="32"/>
          <w:szCs w:val="32"/>
        </w:rPr>
        <w:t xml:space="preserve">., </w:t>
      </w:r>
      <w:proofErr w:type="spellStart"/>
      <w:proofErr w:type="gramEnd"/>
      <w:r w:rsidRPr="00771805">
        <w:rPr>
          <w:sz w:val="32"/>
          <w:szCs w:val="32"/>
        </w:rPr>
        <w:t>Акцидент</w:t>
      </w:r>
      <w:proofErr w:type="spellEnd"/>
      <w:r w:rsidRPr="00771805">
        <w:rPr>
          <w:sz w:val="32"/>
          <w:szCs w:val="32"/>
        </w:rPr>
        <w:t>, 1998г.</w:t>
      </w:r>
    </w:p>
    <w:p w:rsidR="007A2289" w:rsidRPr="00771805" w:rsidRDefault="007A2289" w:rsidP="007A2289">
      <w:pPr>
        <w:numPr>
          <w:ilvl w:val="0"/>
          <w:numId w:val="7"/>
        </w:numPr>
        <w:spacing w:line="480" w:lineRule="auto"/>
        <w:rPr>
          <w:sz w:val="32"/>
          <w:szCs w:val="32"/>
        </w:rPr>
      </w:pPr>
      <w:r w:rsidRPr="00771805">
        <w:rPr>
          <w:sz w:val="32"/>
          <w:szCs w:val="32"/>
        </w:rPr>
        <w:t xml:space="preserve"> «Азбука маленького воркутинца».</w:t>
      </w:r>
    </w:p>
    <w:p w:rsidR="007A2289" w:rsidRPr="00771805" w:rsidRDefault="007A2289" w:rsidP="007A2289">
      <w:pPr>
        <w:numPr>
          <w:ilvl w:val="0"/>
          <w:numId w:val="7"/>
        </w:numPr>
        <w:spacing w:line="480" w:lineRule="auto"/>
        <w:rPr>
          <w:sz w:val="32"/>
          <w:szCs w:val="32"/>
        </w:rPr>
      </w:pPr>
      <w:r w:rsidRPr="00771805">
        <w:rPr>
          <w:sz w:val="32"/>
          <w:szCs w:val="32"/>
        </w:rPr>
        <w:t xml:space="preserve">«Азбука живой тундры»  </w:t>
      </w:r>
      <w:proofErr w:type="spellStart"/>
      <w:r w:rsidRPr="00771805">
        <w:rPr>
          <w:sz w:val="32"/>
          <w:szCs w:val="32"/>
        </w:rPr>
        <w:t>А.П.Листопад</w:t>
      </w:r>
      <w:proofErr w:type="spellEnd"/>
      <w:r w:rsidRPr="00771805">
        <w:rPr>
          <w:sz w:val="32"/>
          <w:szCs w:val="32"/>
        </w:rPr>
        <w:t>, Сыктывкар-Воркута, ИМЦ, 2007г.</w:t>
      </w:r>
    </w:p>
    <w:p w:rsidR="007A2289" w:rsidRPr="00771805" w:rsidRDefault="007A2289" w:rsidP="007A2289">
      <w:pPr>
        <w:numPr>
          <w:ilvl w:val="0"/>
          <w:numId w:val="7"/>
        </w:numPr>
        <w:spacing w:line="480" w:lineRule="auto"/>
        <w:rPr>
          <w:sz w:val="32"/>
          <w:szCs w:val="32"/>
        </w:rPr>
      </w:pPr>
      <w:r w:rsidRPr="00771805">
        <w:rPr>
          <w:sz w:val="32"/>
          <w:szCs w:val="32"/>
        </w:rPr>
        <w:t xml:space="preserve">«Воркута – город на углях, город в Арктике» (научно-популярное издание) под ред. </w:t>
      </w:r>
      <w:proofErr w:type="spellStart"/>
      <w:r w:rsidRPr="00771805">
        <w:rPr>
          <w:sz w:val="32"/>
          <w:szCs w:val="32"/>
        </w:rPr>
        <w:t>М.В.Гецен</w:t>
      </w:r>
      <w:proofErr w:type="spellEnd"/>
      <w:r w:rsidRPr="00771805">
        <w:rPr>
          <w:sz w:val="32"/>
          <w:szCs w:val="32"/>
        </w:rPr>
        <w:t>, Сыктывкар, 2004г.</w:t>
      </w:r>
    </w:p>
    <w:p w:rsidR="007A2289" w:rsidRPr="00771805" w:rsidRDefault="007A2289" w:rsidP="007A2289">
      <w:pPr>
        <w:numPr>
          <w:ilvl w:val="0"/>
          <w:numId w:val="7"/>
        </w:numPr>
        <w:spacing w:line="480" w:lineRule="auto"/>
        <w:rPr>
          <w:sz w:val="32"/>
          <w:szCs w:val="32"/>
        </w:rPr>
      </w:pPr>
      <w:r w:rsidRPr="00771805">
        <w:rPr>
          <w:sz w:val="32"/>
          <w:szCs w:val="32"/>
        </w:rPr>
        <w:t>«Наблюдения за объектами живой и неживой природы с детьми 3-7 лет» (из опыта работы), составитель Хабарова Т.В., Сыктывкар, 2006г.</w:t>
      </w:r>
    </w:p>
    <w:p w:rsidR="006C469F" w:rsidRDefault="006C469F"/>
    <w:sectPr w:rsidR="006C469F" w:rsidSect="007A2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DCD"/>
    <w:multiLevelType w:val="hybridMultilevel"/>
    <w:tmpl w:val="753AC500"/>
    <w:lvl w:ilvl="0" w:tplc="9A80A75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Book Antiqua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52753"/>
    <w:multiLevelType w:val="hybridMultilevel"/>
    <w:tmpl w:val="6EA2BA00"/>
    <w:lvl w:ilvl="0" w:tplc="B438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0A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hAnsi="Book Antiqu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4B5D"/>
    <w:multiLevelType w:val="hybridMultilevel"/>
    <w:tmpl w:val="DBE43328"/>
    <w:lvl w:ilvl="0" w:tplc="9CAA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B70E7"/>
    <w:multiLevelType w:val="hybridMultilevel"/>
    <w:tmpl w:val="5F14EA74"/>
    <w:lvl w:ilvl="0" w:tplc="50322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478"/>
    <w:multiLevelType w:val="hybridMultilevel"/>
    <w:tmpl w:val="CD560EAE"/>
    <w:lvl w:ilvl="0" w:tplc="9A80A7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 Antiqua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E82CA7"/>
    <w:multiLevelType w:val="hybridMultilevel"/>
    <w:tmpl w:val="C87A6AF4"/>
    <w:lvl w:ilvl="0" w:tplc="6560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F27B5E"/>
    <w:multiLevelType w:val="hybridMultilevel"/>
    <w:tmpl w:val="1D70A4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1855BD"/>
    <w:multiLevelType w:val="hybridMultilevel"/>
    <w:tmpl w:val="15584928"/>
    <w:lvl w:ilvl="0" w:tplc="73B8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2F"/>
    <w:rsid w:val="005C322F"/>
    <w:rsid w:val="006C469F"/>
    <w:rsid w:val="007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chok2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1508</Words>
  <Characters>8602</Characters>
  <Application>Microsoft Office Word</Application>
  <DocSecurity>0</DocSecurity>
  <Lines>71</Lines>
  <Paragraphs>20</Paragraphs>
  <ScaleCrop>false</ScaleCrop>
  <Company>Home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2020-07-10T14:04:00Z</dcterms:created>
  <dcterms:modified xsi:type="dcterms:W3CDTF">2020-07-10T14:10:00Z</dcterms:modified>
</cp:coreProperties>
</file>