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9E" w:rsidRDefault="00F94118" w:rsidP="00F94118">
      <w:pPr>
        <w:spacing w:after="0" w:line="5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4"/>
          <w:szCs w:val="34"/>
          <w:bdr w:val="none" w:sz="0" w:space="0" w:color="auto" w:frame="1"/>
          <w:lang w:eastAsia="ru-RU"/>
        </w:rPr>
        <w:drawing>
          <wp:inline distT="0" distB="0" distL="0" distR="0">
            <wp:extent cx="4315336" cy="3079377"/>
            <wp:effectExtent l="19050" t="0" r="9014" b="0"/>
            <wp:docPr id="1" name="Рисунок 1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188" cy="308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118" w:rsidRPr="00162EAB" w:rsidRDefault="00F94118" w:rsidP="00F94118">
      <w:pPr>
        <w:spacing w:after="0" w:line="508" w:lineRule="atLeast"/>
        <w:jc w:val="center"/>
        <w:textAlignment w:val="baseline"/>
        <w:rPr>
          <w:rFonts w:ascii="Arial" w:eastAsia="Times New Roman" w:hAnsi="Arial" w:cs="Arial"/>
          <w:i/>
          <w:color w:val="0070C0"/>
          <w:sz w:val="36"/>
          <w:szCs w:val="36"/>
          <w:lang w:eastAsia="ru-RU"/>
        </w:rPr>
      </w:pP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162EAB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  <w:t>«Зачем нужно ГТО в дошкольном возрасте?»</w:t>
      </w:r>
    </w:p>
    <w:p w:rsidR="005F5FDC" w:rsidRPr="00162EAB" w:rsidRDefault="00F94118" w:rsidP="00F94118">
      <w:pPr>
        <w:spacing w:after="0" w:line="5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62EA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Историческая справка.</w:t>
      </w:r>
      <w:r w:rsidRPr="00162E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Всесоюзный физкультурный комплекс «Готов к труду и обороне СССР» (ГТО) носил характер основополагающей, единой и поддерживаемой государством системы программно-оценочных нормативов и требований по физической подготовленности различных возрастных групп населения. Существовал с 1931 по 1991 год и охватывал население в возрасте от 10 до 60 лет. Являясь основой физического воспитания и программой физкультурной подготовки в общеобразовательных, профессиональных и спортивных организациях СССР, был направлен на укрепление здоровья, всестороннее физическое развитие советских людей, подготовку их к трудовой деятельности и защите Родины.</w:t>
      </w: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2EAB">
        <w:rPr>
          <w:rFonts w:ascii="Arial" w:eastAsia="Times New Roman" w:hAnsi="Arial" w:cs="Arial"/>
          <w:color w:val="797979"/>
          <w:sz w:val="28"/>
          <w:szCs w:val="28"/>
          <w:lang w:eastAsia="ru-RU"/>
        </w:rPr>
        <w:br/>
      </w:r>
      <w:r w:rsidRPr="00162EA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Указ о возрождении норм ГТО для школьников. </w:t>
      </w: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1 сентября по поручению президента России снова вводится физкультурный комплекс ГТО. Сдавать спортивные нормативы школьники будут с шести лет. За хорошие результаты подросткам обещают знаки отличия, а также присвоение спортивных разрядов и званий. А с 2015 года, помимо результатов ЕГЭ, при поступлении в ВУЗы будут учитывать и результаты сдачи норм ГТО.</w:t>
      </w:r>
      <w:r w:rsidRPr="00162EAB">
        <w:rPr>
          <w:rFonts w:ascii="Arial" w:eastAsia="Times New Roman" w:hAnsi="Arial" w:cs="Arial"/>
          <w:color w:val="797979"/>
          <w:sz w:val="28"/>
          <w:szCs w:val="28"/>
          <w:lang w:eastAsia="ru-RU"/>
        </w:rPr>
        <w:br/>
      </w: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Новая система предусматривает целых 11 возрастных групп. </w:t>
      </w: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Теперь физические упражнения могут сдавать дети от 6 лет и даже 70-летние. То есть принять участие в новом комплексе ГТО сможет практически любой желающий.</w:t>
      </w:r>
      <w:r w:rsidRPr="00162EAB">
        <w:rPr>
          <w:rFonts w:ascii="Arial" w:eastAsia="Times New Roman" w:hAnsi="Arial" w:cs="Arial"/>
          <w:color w:val="797979"/>
          <w:sz w:val="28"/>
          <w:szCs w:val="28"/>
          <w:lang w:eastAsia="ru-RU"/>
        </w:rPr>
        <w:br/>
      </w:r>
      <w:r w:rsidRPr="00162EA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Почему ГТО стоит прививать, именно, начиная с дошколят?</w:t>
      </w:r>
      <w:r w:rsidRPr="00162E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Физическое развитие ребенка – это, прежде всего двигательные навыки. Координацию движений определяют развитием мелкой и большой моторики.</w:t>
      </w: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2EAB">
        <w:rPr>
          <w:rFonts w:ascii="Arial" w:eastAsia="Times New Roman" w:hAnsi="Arial" w:cs="Arial"/>
          <w:color w:val="797979"/>
          <w:sz w:val="28"/>
          <w:szCs w:val="28"/>
          <w:lang w:eastAsia="ru-RU"/>
        </w:rPr>
        <w:br/>
      </w: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Именно в дошкольном возрасте закладывается основа для физического развития, здоровья и характера человека в будущем.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</w:t>
      </w: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2EAB">
        <w:rPr>
          <w:rFonts w:ascii="Arial" w:eastAsia="Times New Roman" w:hAnsi="Arial" w:cs="Arial"/>
          <w:color w:val="797979"/>
          <w:sz w:val="28"/>
          <w:szCs w:val="28"/>
          <w:lang w:eastAsia="ru-RU"/>
        </w:rPr>
        <w:br/>
      </w: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развития координации движений </w:t>
      </w:r>
      <w:proofErr w:type="spellStart"/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сензитивным</w:t>
      </w:r>
      <w:proofErr w:type="spellEnd"/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является старший дошкольный возраст. Именно в это время ребёнку следует приступать к занятиям гимнастикой, фигурным катанием, балетом </w:t>
      </w:r>
    </w:p>
    <w:p w:rsidR="005F5FDC" w:rsidRPr="00162EAB" w:rsidRDefault="00F94118" w:rsidP="005F5FDC">
      <w:pPr>
        <w:spacing w:after="0" w:line="5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т. п.</w:t>
      </w: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4118" w:rsidRPr="00162EAB" w:rsidRDefault="00F94118" w:rsidP="005F5FDC">
      <w:pPr>
        <w:spacing w:after="0" w:line="508" w:lineRule="atLeast"/>
        <w:textAlignment w:val="baseline"/>
        <w:rPr>
          <w:rFonts w:ascii="Arial" w:eastAsia="Times New Roman" w:hAnsi="Arial" w:cs="Arial"/>
          <w:color w:val="797979"/>
          <w:sz w:val="28"/>
          <w:szCs w:val="28"/>
          <w:lang w:eastAsia="ru-RU"/>
        </w:rPr>
      </w:pP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Этот период – период самого активного развития ребенка, в двигательном, так и в психическом развитии.</w:t>
      </w: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2EAB">
        <w:rPr>
          <w:rFonts w:ascii="Arial" w:eastAsia="Times New Roman" w:hAnsi="Arial" w:cs="Arial"/>
          <w:color w:val="797979"/>
          <w:sz w:val="28"/>
          <w:szCs w:val="28"/>
          <w:lang w:eastAsia="ru-RU"/>
        </w:rPr>
        <w:br/>
      </w: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точки зрения же психологов, динамика физического развития неразрывно связана с психическим и умственным развитием.</w:t>
      </w:r>
    </w:p>
    <w:p w:rsidR="00F94118" w:rsidRPr="00162EAB" w:rsidRDefault="00F94118" w:rsidP="00B6139E">
      <w:pPr>
        <w:spacing w:after="0" w:line="508" w:lineRule="atLeast"/>
        <w:ind w:firstLine="708"/>
        <w:jc w:val="both"/>
        <w:textAlignment w:val="baseline"/>
        <w:rPr>
          <w:rFonts w:ascii="Arial" w:eastAsia="Times New Roman" w:hAnsi="Arial" w:cs="Arial"/>
          <w:color w:val="797979"/>
          <w:sz w:val="28"/>
          <w:szCs w:val="28"/>
          <w:lang w:eastAsia="ru-RU"/>
        </w:rPr>
      </w:pPr>
      <w:r w:rsidRPr="00162EA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Цель </w:t>
      </w:r>
      <w:r w:rsidR="00B6139E" w:rsidRPr="00162EA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к</w:t>
      </w:r>
      <w:r w:rsidRPr="00162EA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омплекса</w:t>
      </w:r>
      <w:r w:rsidRPr="00162EAB">
        <w:rPr>
          <w:rFonts w:ascii="Arial" w:eastAsia="Times New Roman" w:hAnsi="Arial" w:cs="Arial"/>
          <w:b/>
          <w:bCs/>
          <w:color w:val="1C1C1C"/>
          <w:sz w:val="28"/>
          <w:szCs w:val="28"/>
          <w:lang w:eastAsia="ru-RU"/>
        </w:rPr>
        <w:t> </w:t>
      </w:r>
      <w:r w:rsidRPr="00162EA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</w:t>
      </w:r>
      <w:r w:rsidR="00B6139E" w:rsidRPr="00162EA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ГТО</w:t>
      </w:r>
      <w:r w:rsidRPr="00162EA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: </w:t>
      </w: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улучшении качества жизни граждан Российской Федерации.</w:t>
      </w:r>
    </w:p>
    <w:p w:rsidR="00F94118" w:rsidRPr="00162EAB" w:rsidRDefault="00F94118" w:rsidP="00F94118">
      <w:pPr>
        <w:spacing w:after="0" w:line="508" w:lineRule="atLeast"/>
        <w:jc w:val="both"/>
        <w:textAlignment w:val="baseline"/>
        <w:rPr>
          <w:rFonts w:ascii="Arial" w:eastAsia="Times New Roman" w:hAnsi="Arial" w:cs="Arial"/>
          <w:color w:val="797979"/>
          <w:sz w:val="28"/>
          <w:szCs w:val="28"/>
          <w:lang w:eastAsia="ru-RU"/>
        </w:rPr>
      </w:pPr>
      <w:r w:rsidRPr="00162EA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Задачи Комплекса:</w:t>
      </w:r>
    </w:p>
    <w:p w:rsidR="00F94118" w:rsidRPr="00162EAB" w:rsidRDefault="00F94118" w:rsidP="00F94118">
      <w:pPr>
        <w:numPr>
          <w:ilvl w:val="0"/>
          <w:numId w:val="1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28"/>
          <w:szCs w:val="28"/>
          <w:lang w:eastAsia="ru-RU"/>
        </w:rPr>
      </w:pP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Увеличение числа граждан, систематически занимающихся физической культурой и спортом.</w:t>
      </w:r>
    </w:p>
    <w:p w:rsidR="00F94118" w:rsidRPr="00162EAB" w:rsidRDefault="00F94118" w:rsidP="00F94118">
      <w:pPr>
        <w:numPr>
          <w:ilvl w:val="0"/>
          <w:numId w:val="1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28"/>
          <w:szCs w:val="28"/>
          <w:lang w:eastAsia="ru-RU"/>
        </w:rPr>
      </w:pP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Повышение уровня физической подготовленности, продолжительности жизни граждан.</w:t>
      </w:r>
    </w:p>
    <w:p w:rsidR="00F94118" w:rsidRPr="00162EAB" w:rsidRDefault="00F94118" w:rsidP="00F94118">
      <w:pPr>
        <w:numPr>
          <w:ilvl w:val="0"/>
          <w:numId w:val="1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28"/>
          <w:szCs w:val="28"/>
          <w:lang w:eastAsia="ru-RU"/>
        </w:rPr>
      </w:pP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у населения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жизни.</w:t>
      </w:r>
    </w:p>
    <w:p w:rsidR="00F94118" w:rsidRPr="00162EAB" w:rsidRDefault="00F94118" w:rsidP="00F94118">
      <w:pPr>
        <w:numPr>
          <w:ilvl w:val="0"/>
          <w:numId w:val="1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28"/>
          <w:szCs w:val="28"/>
          <w:lang w:eastAsia="ru-RU"/>
        </w:rPr>
      </w:pP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технологий.</w:t>
      </w:r>
    </w:p>
    <w:p w:rsidR="00F94118" w:rsidRPr="00162EAB" w:rsidRDefault="00F94118" w:rsidP="00F94118">
      <w:pPr>
        <w:numPr>
          <w:ilvl w:val="0"/>
          <w:numId w:val="1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28"/>
          <w:szCs w:val="28"/>
          <w:lang w:eastAsia="ru-RU"/>
        </w:rPr>
      </w:pP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F94118" w:rsidRPr="00162EAB" w:rsidRDefault="00F94118" w:rsidP="00162EAB">
      <w:pPr>
        <w:spacing w:after="0" w:line="508" w:lineRule="atLeast"/>
        <w:jc w:val="center"/>
        <w:textAlignment w:val="baseline"/>
        <w:rPr>
          <w:rFonts w:ascii="Arial" w:eastAsia="Times New Roman" w:hAnsi="Arial" w:cs="Arial"/>
          <w:color w:val="797979"/>
          <w:sz w:val="28"/>
          <w:szCs w:val="28"/>
          <w:lang w:eastAsia="ru-RU"/>
        </w:rPr>
      </w:pPr>
      <w:r w:rsidRPr="00162EA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Ступени:</w:t>
      </w:r>
    </w:p>
    <w:p w:rsidR="00F94118" w:rsidRPr="00162EAB" w:rsidRDefault="00F94118" w:rsidP="00162EAB">
      <w:pPr>
        <w:numPr>
          <w:ilvl w:val="0"/>
          <w:numId w:val="2"/>
        </w:numPr>
        <w:spacing w:after="0" w:line="445" w:lineRule="atLeast"/>
        <w:ind w:left="424"/>
        <w:jc w:val="center"/>
        <w:textAlignment w:val="baseline"/>
        <w:rPr>
          <w:rFonts w:ascii="Arial" w:eastAsia="Times New Roman" w:hAnsi="Arial" w:cs="Arial"/>
          <w:color w:val="797979"/>
          <w:sz w:val="28"/>
          <w:szCs w:val="28"/>
          <w:lang w:eastAsia="ru-RU"/>
        </w:rPr>
      </w:pP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Первая ступень — от 6 до 8 лет;</w:t>
      </w:r>
    </w:p>
    <w:p w:rsidR="00F94118" w:rsidRPr="00162EAB" w:rsidRDefault="00F94118" w:rsidP="00162EAB">
      <w:pPr>
        <w:numPr>
          <w:ilvl w:val="0"/>
          <w:numId w:val="2"/>
        </w:numPr>
        <w:spacing w:after="0" w:line="445" w:lineRule="atLeast"/>
        <w:ind w:left="424"/>
        <w:jc w:val="center"/>
        <w:textAlignment w:val="baseline"/>
        <w:rPr>
          <w:rFonts w:ascii="Arial" w:eastAsia="Times New Roman" w:hAnsi="Arial" w:cs="Arial"/>
          <w:color w:val="797979"/>
          <w:sz w:val="28"/>
          <w:szCs w:val="28"/>
          <w:lang w:eastAsia="ru-RU"/>
        </w:rPr>
      </w:pP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Вторая ступень — от 9 до 10 лет;</w:t>
      </w:r>
    </w:p>
    <w:p w:rsidR="00F94118" w:rsidRPr="00162EAB" w:rsidRDefault="00F94118" w:rsidP="00162EAB">
      <w:pPr>
        <w:numPr>
          <w:ilvl w:val="0"/>
          <w:numId w:val="2"/>
        </w:numPr>
        <w:spacing w:after="0" w:line="445" w:lineRule="atLeast"/>
        <w:ind w:left="424"/>
        <w:jc w:val="center"/>
        <w:textAlignment w:val="baseline"/>
        <w:rPr>
          <w:rFonts w:ascii="Arial" w:eastAsia="Times New Roman" w:hAnsi="Arial" w:cs="Arial"/>
          <w:color w:val="797979"/>
          <w:sz w:val="28"/>
          <w:szCs w:val="28"/>
          <w:lang w:eastAsia="ru-RU"/>
        </w:rPr>
      </w:pP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Третья ступень — от 11 до 12 лет;</w:t>
      </w:r>
    </w:p>
    <w:p w:rsidR="00F94118" w:rsidRPr="00162EAB" w:rsidRDefault="00F94118" w:rsidP="00162EAB">
      <w:pPr>
        <w:numPr>
          <w:ilvl w:val="0"/>
          <w:numId w:val="2"/>
        </w:numPr>
        <w:spacing w:after="0" w:line="445" w:lineRule="atLeast"/>
        <w:ind w:left="424"/>
        <w:jc w:val="center"/>
        <w:textAlignment w:val="baseline"/>
        <w:rPr>
          <w:rFonts w:ascii="Arial" w:eastAsia="Times New Roman" w:hAnsi="Arial" w:cs="Arial"/>
          <w:color w:val="797979"/>
          <w:sz w:val="28"/>
          <w:szCs w:val="28"/>
          <w:lang w:eastAsia="ru-RU"/>
        </w:rPr>
      </w:pP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Четвертая ступень — от 13 до 15 лет;</w:t>
      </w:r>
    </w:p>
    <w:p w:rsidR="00F94118" w:rsidRPr="00162EAB" w:rsidRDefault="00F94118" w:rsidP="00162EAB">
      <w:pPr>
        <w:numPr>
          <w:ilvl w:val="0"/>
          <w:numId w:val="2"/>
        </w:numPr>
        <w:spacing w:after="0" w:line="445" w:lineRule="atLeast"/>
        <w:ind w:left="424"/>
        <w:jc w:val="center"/>
        <w:textAlignment w:val="baseline"/>
        <w:rPr>
          <w:rFonts w:ascii="Arial" w:eastAsia="Times New Roman" w:hAnsi="Arial" w:cs="Arial"/>
          <w:color w:val="797979"/>
          <w:sz w:val="28"/>
          <w:szCs w:val="28"/>
          <w:lang w:eastAsia="ru-RU"/>
        </w:rPr>
      </w:pP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Пятая ступень — от 16 до 17 лет;</w:t>
      </w:r>
    </w:p>
    <w:p w:rsidR="00F94118" w:rsidRPr="00162EAB" w:rsidRDefault="00F94118" w:rsidP="00162EAB">
      <w:pPr>
        <w:numPr>
          <w:ilvl w:val="0"/>
          <w:numId w:val="2"/>
        </w:numPr>
        <w:spacing w:after="0" w:line="445" w:lineRule="atLeast"/>
        <w:ind w:left="424"/>
        <w:jc w:val="center"/>
        <w:textAlignment w:val="baseline"/>
        <w:rPr>
          <w:rFonts w:ascii="Arial" w:eastAsia="Times New Roman" w:hAnsi="Arial" w:cs="Arial"/>
          <w:color w:val="797979"/>
          <w:sz w:val="28"/>
          <w:szCs w:val="28"/>
          <w:lang w:eastAsia="ru-RU"/>
        </w:rPr>
      </w:pP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Шестая ступень — от 18 до 29 лет;</w:t>
      </w:r>
    </w:p>
    <w:p w:rsidR="00F94118" w:rsidRPr="00162EAB" w:rsidRDefault="00F94118" w:rsidP="00162EAB">
      <w:pPr>
        <w:numPr>
          <w:ilvl w:val="0"/>
          <w:numId w:val="2"/>
        </w:numPr>
        <w:spacing w:after="0" w:line="445" w:lineRule="atLeast"/>
        <w:ind w:left="424"/>
        <w:jc w:val="center"/>
        <w:textAlignment w:val="baseline"/>
        <w:rPr>
          <w:rFonts w:ascii="Arial" w:eastAsia="Times New Roman" w:hAnsi="Arial" w:cs="Arial"/>
          <w:color w:val="797979"/>
          <w:sz w:val="28"/>
          <w:szCs w:val="28"/>
          <w:lang w:eastAsia="ru-RU"/>
        </w:rPr>
      </w:pP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Седьмая ступень — от 30 до 39 лет;</w:t>
      </w:r>
    </w:p>
    <w:p w:rsidR="00F94118" w:rsidRPr="00162EAB" w:rsidRDefault="00F94118" w:rsidP="00162EAB">
      <w:pPr>
        <w:numPr>
          <w:ilvl w:val="0"/>
          <w:numId w:val="2"/>
        </w:numPr>
        <w:spacing w:after="0" w:line="445" w:lineRule="atLeast"/>
        <w:ind w:left="424"/>
        <w:jc w:val="center"/>
        <w:textAlignment w:val="baseline"/>
        <w:rPr>
          <w:rFonts w:ascii="Arial" w:eastAsia="Times New Roman" w:hAnsi="Arial" w:cs="Arial"/>
          <w:color w:val="797979"/>
          <w:sz w:val="28"/>
          <w:szCs w:val="28"/>
          <w:lang w:eastAsia="ru-RU"/>
        </w:rPr>
      </w:pP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Восьмая ступень — от 40 до 49 лет;</w:t>
      </w:r>
    </w:p>
    <w:p w:rsidR="00F94118" w:rsidRPr="00162EAB" w:rsidRDefault="00F94118" w:rsidP="00162EAB">
      <w:pPr>
        <w:numPr>
          <w:ilvl w:val="0"/>
          <w:numId w:val="2"/>
        </w:numPr>
        <w:spacing w:after="0" w:line="445" w:lineRule="atLeast"/>
        <w:ind w:left="424"/>
        <w:jc w:val="center"/>
        <w:textAlignment w:val="baseline"/>
        <w:rPr>
          <w:rFonts w:ascii="Arial" w:eastAsia="Times New Roman" w:hAnsi="Arial" w:cs="Arial"/>
          <w:color w:val="797979"/>
          <w:sz w:val="28"/>
          <w:szCs w:val="28"/>
          <w:lang w:eastAsia="ru-RU"/>
        </w:rPr>
      </w:pP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Девятая ступень — от 50 до 59 лет;</w:t>
      </w:r>
    </w:p>
    <w:p w:rsidR="00F94118" w:rsidRPr="00162EAB" w:rsidRDefault="00F94118" w:rsidP="00162EAB">
      <w:pPr>
        <w:numPr>
          <w:ilvl w:val="0"/>
          <w:numId w:val="2"/>
        </w:numPr>
        <w:spacing w:after="0" w:line="445" w:lineRule="atLeast"/>
        <w:ind w:left="424"/>
        <w:jc w:val="center"/>
        <w:textAlignment w:val="baseline"/>
        <w:rPr>
          <w:rFonts w:ascii="Arial" w:eastAsia="Times New Roman" w:hAnsi="Arial" w:cs="Arial"/>
          <w:color w:val="797979"/>
          <w:sz w:val="28"/>
          <w:szCs w:val="28"/>
          <w:lang w:eastAsia="ru-RU"/>
        </w:rPr>
      </w:pP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Десятая ступень — от 60 до 69 лет;</w:t>
      </w:r>
    </w:p>
    <w:p w:rsidR="00F94118" w:rsidRPr="00162EAB" w:rsidRDefault="00F94118" w:rsidP="00162EAB">
      <w:pPr>
        <w:numPr>
          <w:ilvl w:val="0"/>
          <w:numId w:val="2"/>
        </w:numPr>
        <w:spacing w:after="0" w:line="445" w:lineRule="atLeast"/>
        <w:ind w:left="424"/>
        <w:jc w:val="center"/>
        <w:textAlignment w:val="baseline"/>
        <w:rPr>
          <w:rFonts w:ascii="Arial" w:eastAsia="Times New Roman" w:hAnsi="Arial" w:cs="Arial"/>
          <w:color w:val="797979"/>
          <w:sz w:val="28"/>
          <w:szCs w:val="28"/>
          <w:lang w:eastAsia="ru-RU"/>
        </w:rPr>
      </w:pP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Одиннадцатая ступень — от 70 лет и старше.</w:t>
      </w:r>
    </w:p>
    <w:p w:rsidR="00F94118" w:rsidRPr="00162EAB" w:rsidRDefault="00F94118" w:rsidP="00B6139E">
      <w:pPr>
        <w:spacing w:after="0" w:line="508" w:lineRule="atLeast"/>
        <w:textAlignment w:val="baseline"/>
        <w:rPr>
          <w:rFonts w:ascii="Arial" w:eastAsia="Times New Roman" w:hAnsi="Arial" w:cs="Arial"/>
          <w:color w:val="797979"/>
          <w:sz w:val="28"/>
          <w:szCs w:val="28"/>
          <w:lang w:eastAsia="ru-RU"/>
        </w:rPr>
      </w:pPr>
      <w:r w:rsidRPr="0016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состоит из следующих частей:</w:t>
      </w:r>
      <w:r w:rsidRPr="00162EAB">
        <w:rPr>
          <w:rFonts w:ascii="Arial" w:eastAsia="Times New Roman" w:hAnsi="Arial" w:cs="Arial"/>
          <w:color w:val="797979"/>
          <w:sz w:val="28"/>
          <w:szCs w:val="28"/>
          <w:lang w:eastAsia="ru-RU"/>
        </w:rPr>
        <w:br/>
      </w:r>
      <w:r w:rsidRPr="00162EAB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  <w:lang w:eastAsia="ru-RU"/>
        </w:rPr>
        <w:t>Первая часть</w:t>
      </w: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(нормативно-тестирующая) предусматривает общую </w:t>
      </w: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оценку уровня физической подготовленности населения установленных нормативов с последующим награждением значками отличия комплекса.</w:t>
      </w:r>
      <w:r w:rsidRPr="00162EAB">
        <w:rPr>
          <w:rFonts w:ascii="Arial" w:eastAsia="Times New Roman" w:hAnsi="Arial" w:cs="Arial"/>
          <w:color w:val="797979"/>
          <w:sz w:val="28"/>
          <w:szCs w:val="28"/>
          <w:lang w:eastAsia="ru-RU"/>
        </w:rPr>
        <w:br/>
      </w:r>
      <w:r w:rsidRPr="00162EAB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  <w:lang w:eastAsia="ru-RU"/>
        </w:rPr>
        <w:t>Вторая часть</w:t>
      </w: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(спортивная) направленная на привлечение граждан к регулярным занятиям физической культурой и спортом с учётом возрастных групп населения с целью выполнения разрядных нормативов и получения массовых спортивных разрядов.</w:t>
      </w:r>
      <w:r w:rsidRPr="00162EAB">
        <w:rPr>
          <w:rFonts w:ascii="Arial" w:eastAsia="Times New Roman" w:hAnsi="Arial" w:cs="Arial"/>
          <w:color w:val="797979"/>
          <w:sz w:val="28"/>
          <w:szCs w:val="28"/>
          <w:lang w:eastAsia="ru-RU"/>
        </w:rPr>
        <w:br/>
      </w:r>
    </w:p>
    <w:p w:rsidR="00D41B19" w:rsidRPr="00162EAB" w:rsidRDefault="00F94118" w:rsidP="00F94118">
      <w:pPr>
        <w:spacing w:after="0" w:line="5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62EAB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64485" cy="1802130"/>
            <wp:effectExtent l="19050" t="0" r="0" b="0"/>
            <wp:docPr id="2" name="Рисунок 2" descr="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EAB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  <w:lang w:eastAsia="ru-RU"/>
        </w:rPr>
        <w:t>Игра</w:t>
      </w: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это основа жизни ребенка, движение – основа жизни, а вместе, это двигательные игры – то, что занимает примерно 90% времени всей деятельности ребенка дошкольного возраста</w:t>
      </w:r>
    </w:p>
    <w:p w:rsidR="00F94118" w:rsidRPr="00162EAB" w:rsidRDefault="00D41B19" w:rsidP="00F94118">
      <w:pPr>
        <w:spacing w:after="0" w:line="508" w:lineRule="atLeast"/>
        <w:jc w:val="both"/>
        <w:textAlignment w:val="baseline"/>
        <w:rPr>
          <w:rFonts w:ascii="Arial" w:eastAsia="Times New Roman" w:hAnsi="Arial" w:cs="Arial"/>
          <w:color w:val="797979"/>
          <w:sz w:val="28"/>
          <w:szCs w:val="28"/>
          <w:lang w:eastAsia="ru-RU"/>
        </w:rPr>
      </w:pP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F94118"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Детские сады должны стать фундаментом, на котором мы будем приобщать детей к здоровому образу жизни и спорту. Свои первые значки ГТО ребята должны получать именно в дошкольных образовательных учреждениях. Для «ясельной группы» ГТО достаточно придумать «Веселые старты». В них не должно быть проигравших.</w:t>
      </w:r>
      <w:r w:rsidR="00F94118" w:rsidRPr="0016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94118" w:rsidRPr="00162EAB">
        <w:rPr>
          <w:rFonts w:ascii="Arial" w:eastAsia="Times New Roman" w:hAnsi="Arial" w:cs="Arial"/>
          <w:color w:val="797979"/>
          <w:sz w:val="28"/>
          <w:szCs w:val="28"/>
          <w:lang w:eastAsia="ru-RU"/>
        </w:rPr>
        <w:br/>
      </w:r>
      <w:r w:rsidR="00F94118"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— подражатели. Если один ребенок получит значок, то остальные также захотят его получить. И мы должны</w:t>
      </w: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F94118"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помогать им</w:t>
      </w: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F94118"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достичь желаемой цели</w:t>
      </w:r>
      <w:r w:rsidRPr="0016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010E7" w:rsidRPr="00162EAB" w:rsidRDefault="00B010E7">
      <w:pPr>
        <w:rPr>
          <w:sz w:val="28"/>
          <w:szCs w:val="28"/>
        </w:rPr>
      </w:pPr>
    </w:p>
    <w:sectPr w:rsidR="00B010E7" w:rsidRPr="00162EAB" w:rsidSect="00B0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5DE"/>
    <w:multiLevelType w:val="multilevel"/>
    <w:tmpl w:val="89B435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3471B3E"/>
    <w:multiLevelType w:val="multilevel"/>
    <w:tmpl w:val="8EB64E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E382E6F"/>
    <w:multiLevelType w:val="multilevel"/>
    <w:tmpl w:val="FACC25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94118"/>
    <w:rsid w:val="000D476E"/>
    <w:rsid w:val="00162EAB"/>
    <w:rsid w:val="0026584E"/>
    <w:rsid w:val="005F5FDC"/>
    <w:rsid w:val="006C5832"/>
    <w:rsid w:val="0080695D"/>
    <w:rsid w:val="00841D7D"/>
    <w:rsid w:val="00B010E7"/>
    <w:rsid w:val="00B60780"/>
    <w:rsid w:val="00B6139E"/>
    <w:rsid w:val="00D41B19"/>
    <w:rsid w:val="00F9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41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4118"/>
  </w:style>
  <w:style w:type="character" w:styleId="a5">
    <w:name w:val="Strong"/>
    <w:basedOn w:val="a0"/>
    <w:uiPriority w:val="22"/>
    <w:qFormat/>
    <w:rsid w:val="00F94118"/>
    <w:rPr>
      <w:b/>
      <w:bCs/>
    </w:rPr>
  </w:style>
  <w:style w:type="character" w:styleId="a6">
    <w:name w:val="Emphasis"/>
    <w:basedOn w:val="a0"/>
    <w:uiPriority w:val="20"/>
    <w:qFormat/>
    <w:rsid w:val="00F941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rusnichka-gub.ru/wp-content/uploads/2015/03/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rusnichka-gub.ru/wp-content/uploads/2015/03/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703</Words>
  <Characters>4013</Characters>
  <Application>Microsoft Office Word</Application>
  <DocSecurity>0</DocSecurity>
  <Lines>33</Lines>
  <Paragraphs>9</Paragraphs>
  <ScaleCrop>false</ScaleCrop>
  <Company>Microsoft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Старший воспитатель</cp:lastModifiedBy>
  <cp:revision>6</cp:revision>
  <dcterms:created xsi:type="dcterms:W3CDTF">2015-10-30T10:58:00Z</dcterms:created>
  <dcterms:modified xsi:type="dcterms:W3CDTF">2017-11-08T11:24:00Z</dcterms:modified>
</cp:coreProperties>
</file>